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7CBA5" w14:textId="77777777" w:rsidR="00937CFB" w:rsidRDefault="00937CFB" w:rsidP="00937CFB">
      <w:pPr>
        <w:pStyle w:val="Footnote"/>
        <w:rPr>
          <w:rFonts w:cs="Times New Roman"/>
          <w:b/>
          <w:bCs/>
          <w:noProof/>
          <w:color w:val="619C9C" w:themeColor="accent1"/>
          <w:sz w:val="40"/>
          <w:szCs w:val="40"/>
          <w:lang w:val="en-GB"/>
        </w:rPr>
      </w:pPr>
      <w:r>
        <w:rPr>
          <w:b/>
          <w:bCs/>
          <w:noProof/>
          <w:lang w:val="en-US"/>
        </w:rPr>
        <w:drawing>
          <wp:anchor distT="0" distB="0" distL="114300" distR="114300" simplePos="0" relativeHeight="251658243" behindDoc="1" locked="0" layoutInCell="1" allowOverlap="1" wp14:anchorId="4E9DEABD" wp14:editId="07DD1CAD">
            <wp:simplePos x="0" y="0"/>
            <wp:positionH relativeFrom="column">
              <wp:posOffset>-925195</wp:posOffset>
            </wp:positionH>
            <wp:positionV relativeFrom="paragraph">
              <wp:posOffset>-899795</wp:posOffset>
            </wp:positionV>
            <wp:extent cx="7581900" cy="10662464"/>
            <wp:effectExtent l="0" t="0" r="0" b="5715"/>
            <wp:wrapNone/>
            <wp:docPr id="1847685197" name="Grafik 3"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85197" name="Grafik 3" descr="A close-up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900" cy="10662464"/>
                    </a:xfrm>
                    <a:prstGeom prst="rect">
                      <a:avLst/>
                    </a:prstGeom>
                  </pic:spPr>
                </pic:pic>
              </a:graphicData>
            </a:graphic>
            <wp14:sizeRelH relativeFrom="margin">
              <wp14:pctWidth>0</wp14:pctWidth>
            </wp14:sizeRelH>
            <wp14:sizeRelV relativeFrom="margin">
              <wp14:pctHeight>0</wp14:pctHeight>
            </wp14:sizeRelV>
          </wp:anchor>
        </w:drawing>
      </w:r>
      <w:r w:rsidRPr="00C16ED4">
        <w:rPr>
          <w:rStyle w:val="Strong"/>
          <w:noProof/>
          <w:lang w:val="en-US"/>
        </w:rPr>
        <w:drawing>
          <wp:anchor distT="0" distB="0" distL="114300" distR="114300" simplePos="0" relativeHeight="251658240" behindDoc="0" locked="0" layoutInCell="1" allowOverlap="1" wp14:anchorId="79EEA698" wp14:editId="48A1CB33">
            <wp:simplePos x="0" y="0"/>
            <wp:positionH relativeFrom="margin">
              <wp:posOffset>-82550</wp:posOffset>
            </wp:positionH>
            <wp:positionV relativeFrom="paragraph">
              <wp:posOffset>309880</wp:posOffset>
            </wp:positionV>
            <wp:extent cx="3091028" cy="1066800"/>
            <wp:effectExtent l="0" t="0" r="0" b="0"/>
            <wp:wrapNone/>
            <wp:docPr id="1489018994" name="Grafik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18994" name="Grafik 3" descr="A black and grey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1028" cy="1066800"/>
                    </a:xfrm>
                    <a:prstGeom prst="rect">
                      <a:avLst/>
                    </a:prstGeom>
                  </pic:spPr>
                </pic:pic>
              </a:graphicData>
            </a:graphic>
            <wp14:sizeRelH relativeFrom="margin">
              <wp14:pctWidth>0</wp14:pctWidth>
            </wp14:sizeRelH>
            <wp14:sizeRelV relativeFrom="margin">
              <wp14:pctHeight>0</wp14:pctHeight>
            </wp14:sizeRelV>
          </wp:anchor>
        </w:drawing>
      </w:r>
    </w:p>
    <w:p w14:paraId="3C5C5BFF" w14:textId="77777777" w:rsidR="00937CFB" w:rsidRDefault="00937CFB" w:rsidP="00937CFB">
      <w:pPr>
        <w:pStyle w:val="Footnote"/>
        <w:rPr>
          <w:rFonts w:cs="Times New Roman"/>
          <w:b/>
          <w:bCs/>
          <w:noProof/>
          <w:color w:val="619C9C" w:themeColor="accent1"/>
          <w:sz w:val="40"/>
          <w:szCs w:val="40"/>
          <w:lang w:val="en-GB"/>
        </w:rPr>
      </w:pPr>
    </w:p>
    <w:p w14:paraId="3E42246C" w14:textId="77777777" w:rsidR="00937CFB" w:rsidRDefault="00937CFB" w:rsidP="00937CFB">
      <w:pPr>
        <w:pStyle w:val="Footnote"/>
        <w:rPr>
          <w:rFonts w:cs="Times New Roman"/>
          <w:b/>
          <w:bCs/>
          <w:noProof/>
          <w:color w:val="619C9C" w:themeColor="accent1"/>
          <w:sz w:val="40"/>
          <w:szCs w:val="40"/>
          <w:lang w:val="en-GB"/>
        </w:rPr>
      </w:pPr>
    </w:p>
    <w:p w14:paraId="0A7C1476" w14:textId="77777777" w:rsidR="00937CFB" w:rsidRDefault="00937CFB" w:rsidP="00937CFB">
      <w:pPr>
        <w:pStyle w:val="Footnote"/>
        <w:rPr>
          <w:rFonts w:cs="Times New Roman"/>
          <w:b/>
          <w:bCs/>
          <w:noProof/>
          <w:color w:val="619C9C" w:themeColor="accent1"/>
          <w:sz w:val="40"/>
          <w:szCs w:val="40"/>
          <w:lang w:val="en-GB"/>
        </w:rPr>
      </w:pPr>
    </w:p>
    <w:p w14:paraId="5529A272" w14:textId="77777777" w:rsidR="00937CFB" w:rsidRDefault="00937CFB" w:rsidP="00937CFB">
      <w:pPr>
        <w:spacing w:line="240" w:lineRule="auto"/>
        <w:rPr>
          <w:rFonts w:cs="Times New Roman"/>
          <w:b/>
          <w:bCs/>
          <w:noProof/>
          <w:color w:val="619C9C" w:themeColor="accent1"/>
          <w:sz w:val="40"/>
          <w:szCs w:val="40"/>
          <w:lang w:val="en-GB"/>
        </w:rPr>
      </w:pPr>
    </w:p>
    <w:p w14:paraId="3949D65E" w14:textId="184FB7E5" w:rsidR="00937CFB" w:rsidRPr="00E871BD" w:rsidRDefault="00937CFB" w:rsidP="00B14CEB">
      <w:pPr>
        <w:pStyle w:val="CoverTitle"/>
        <w:rPr>
          <w:noProof/>
          <w:lang w:val="en-GB"/>
        </w:rPr>
      </w:pPr>
      <w:bookmarkStart w:id="0" w:name="_Toc212486746"/>
      <w:bookmarkStart w:id="1" w:name="_Toc212628244"/>
      <w:r>
        <w:rPr>
          <w:noProof/>
          <w:lang w:val="en-GB"/>
        </w:rPr>
        <w:t>ANEX</w:t>
      </w:r>
      <w:r w:rsidR="00F455AF">
        <w:rPr>
          <w:noProof/>
          <w:lang w:val="en-GB"/>
        </w:rPr>
        <w:t>A</w:t>
      </w:r>
      <w:r>
        <w:rPr>
          <w:noProof/>
          <w:lang w:val="en-GB"/>
        </w:rPr>
        <w:t xml:space="preserve"> 6 –</w:t>
      </w:r>
      <w:bookmarkEnd w:id="0"/>
      <w:bookmarkEnd w:id="1"/>
      <w:r w:rsidR="00F455AF">
        <w:rPr>
          <w:noProof/>
          <w:lang w:val="en-GB"/>
        </w:rPr>
        <w:t xml:space="preserve"> </w:t>
      </w:r>
      <w:r w:rsidR="00F455AF" w:rsidRPr="00F455AF">
        <w:rPr>
          <w:noProof/>
        </w:rPr>
        <w:t>Șablon Raport Tehnic</w:t>
      </w:r>
    </w:p>
    <w:p w14:paraId="60B19DA7" w14:textId="77777777" w:rsidR="00937CFB" w:rsidRDefault="00937CFB" w:rsidP="00937CFB">
      <w:pPr>
        <w:spacing w:line="240" w:lineRule="auto"/>
        <w:rPr>
          <w:rFonts w:cs="Times New Roman"/>
          <w:noProof/>
          <w:color w:val="232223" w:themeColor="text1" w:themeShade="80"/>
          <w:lang w:val="en-GB"/>
        </w:rPr>
      </w:pPr>
    </w:p>
    <w:p w14:paraId="18F9F0C7" w14:textId="77777777" w:rsidR="00937CFB" w:rsidRDefault="00937CFB" w:rsidP="00937CFB">
      <w:pPr>
        <w:spacing w:line="240" w:lineRule="auto"/>
        <w:rPr>
          <w:rFonts w:cs="Times New Roman"/>
          <w:noProof/>
          <w:color w:val="232223" w:themeColor="text1" w:themeShade="80"/>
          <w:lang w:val="en-GB"/>
        </w:rPr>
      </w:pPr>
    </w:p>
    <w:p w14:paraId="4796C55B" w14:textId="77777777" w:rsidR="00937CFB" w:rsidRDefault="00937CFB" w:rsidP="00937CFB">
      <w:pPr>
        <w:spacing w:line="240" w:lineRule="auto"/>
        <w:rPr>
          <w:rFonts w:cs="Times New Roman"/>
          <w:noProof/>
          <w:color w:val="232223" w:themeColor="text1" w:themeShade="80"/>
          <w:lang w:val="en-GB"/>
        </w:rPr>
      </w:pPr>
    </w:p>
    <w:p w14:paraId="7E1DFD56" w14:textId="77777777" w:rsidR="00937CFB" w:rsidRDefault="00937CFB" w:rsidP="00937CFB">
      <w:pPr>
        <w:spacing w:line="240" w:lineRule="auto"/>
        <w:rPr>
          <w:rFonts w:cs="Times New Roman"/>
          <w:noProof/>
          <w:color w:val="232223" w:themeColor="text1" w:themeShade="80"/>
          <w:lang w:val="en-GB"/>
        </w:rPr>
      </w:pPr>
    </w:p>
    <w:p w14:paraId="3B03BDF0" w14:textId="77777777" w:rsidR="00AF2150" w:rsidRPr="00AF2150" w:rsidRDefault="00AF2150" w:rsidP="00AF2150">
      <w:pPr>
        <w:spacing w:line="240" w:lineRule="auto"/>
        <w:rPr>
          <w:bCs/>
          <w:noProof/>
          <w:color w:val="auto"/>
          <w:lang w:val="ro-RO"/>
        </w:rPr>
      </w:pPr>
      <w:r w:rsidRPr="00AF2150">
        <w:rPr>
          <w:bCs/>
          <w:noProof/>
          <w:color w:val="auto"/>
          <w:lang w:val="ro-RO"/>
        </w:rPr>
        <w:t>Numărul proiectului: 101190325</w:t>
      </w:r>
    </w:p>
    <w:p w14:paraId="199A857E" w14:textId="77777777" w:rsidR="00AF2150" w:rsidRPr="00AF2150" w:rsidRDefault="00AF2150" w:rsidP="00AF2150">
      <w:pPr>
        <w:spacing w:line="240" w:lineRule="auto"/>
        <w:rPr>
          <w:bCs/>
          <w:noProof/>
          <w:color w:val="auto"/>
          <w:lang w:val="ro-RO"/>
        </w:rPr>
      </w:pPr>
      <w:r w:rsidRPr="00AF2150">
        <w:rPr>
          <w:bCs/>
          <w:noProof/>
          <w:color w:val="auto"/>
          <w:lang w:val="ro-RO"/>
        </w:rPr>
        <w:t>Denumirea proiectului: SECURE – Consolidarea rezilienței cibernetice a IMM-urilor din UE</w:t>
      </w:r>
    </w:p>
    <w:p w14:paraId="57FFFC6D" w14:textId="77777777" w:rsidR="00AF2150" w:rsidRPr="00AF2150" w:rsidRDefault="00AF2150" w:rsidP="00AF2150">
      <w:pPr>
        <w:spacing w:line="240" w:lineRule="auto"/>
        <w:rPr>
          <w:bCs/>
          <w:noProof/>
          <w:color w:val="auto"/>
          <w:lang w:val="ro-RO"/>
        </w:rPr>
      </w:pPr>
      <w:r w:rsidRPr="00AF2150">
        <w:rPr>
          <w:bCs/>
          <w:noProof/>
          <w:color w:val="auto"/>
          <w:lang w:val="ro-RO"/>
        </w:rPr>
        <w:t>Apel: DIGITAL-ECCC-2024-DEPLOY-CYBER-06</w:t>
      </w:r>
    </w:p>
    <w:p w14:paraId="1283D0A5" w14:textId="77777777" w:rsidR="00AF2150" w:rsidRPr="00AF2150" w:rsidRDefault="00AF2150" w:rsidP="00AF2150">
      <w:pPr>
        <w:spacing w:line="240" w:lineRule="auto"/>
        <w:rPr>
          <w:bCs/>
          <w:noProof/>
          <w:color w:val="auto"/>
          <w:lang w:val="ro-RO"/>
        </w:rPr>
      </w:pPr>
      <w:r w:rsidRPr="00AF2150">
        <w:rPr>
          <w:bCs/>
          <w:noProof/>
          <w:color w:val="auto"/>
          <w:lang w:val="ro-RO"/>
        </w:rPr>
        <w:t>Temă: DIGITAL-ECCC-2024-DEPLOY-CYBER-06-STRENGTHENCRA</w:t>
      </w:r>
    </w:p>
    <w:p w14:paraId="65E804C2" w14:textId="77777777" w:rsidR="00AF2150" w:rsidRPr="00AF2150" w:rsidRDefault="00AF2150" w:rsidP="00AF2150">
      <w:pPr>
        <w:spacing w:line="240" w:lineRule="auto"/>
        <w:rPr>
          <w:bCs/>
          <w:noProof/>
          <w:color w:val="auto"/>
          <w:lang w:val="ro-RO"/>
        </w:rPr>
      </w:pPr>
      <w:r w:rsidRPr="00AF2150">
        <w:rPr>
          <w:bCs/>
          <w:noProof/>
          <w:color w:val="auto"/>
          <w:lang w:val="ro-RO"/>
        </w:rPr>
        <w:t>Tipul acțiunii: Granturi DIGITAL EU pentru sprijin financiar</w:t>
      </w:r>
    </w:p>
    <w:p w14:paraId="110B76DF" w14:textId="77777777" w:rsidR="00AF2150" w:rsidRPr="00AF2150" w:rsidRDefault="00AF2150" w:rsidP="00AF2150">
      <w:pPr>
        <w:spacing w:line="240" w:lineRule="auto"/>
        <w:rPr>
          <w:b/>
          <w:bCs/>
          <w:noProof/>
          <w:color w:val="auto"/>
          <w:lang w:val="ro-RO"/>
        </w:rPr>
      </w:pPr>
      <w:r w:rsidRPr="00AF2150">
        <w:rPr>
          <w:b/>
          <w:bCs/>
          <w:noProof/>
          <w:color w:val="auto"/>
          <w:lang w:val="ro-RO"/>
        </w:rPr>
        <w:drawing>
          <wp:anchor distT="0" distB="0" distL="114300" distR="114300" simplePos="0" relativeHeight="251660291" behindDoc="0" locked="0" layoutInCell="1" allowOverlap="1" wp14:anchorId="12C7225F" wp14:editId="7C7E6106">
            <wp:simplePos x="0" y="0"/>
            <wp:positionH relativeFrom="margin">
              <wp:posOffset>0</wp:posOffset>
            </wp:positionH>
            <wp:positionV relativeFrom="paragraph">
              <wp:posOffset>268111</wp:posOffset>
            </wp:positionV>
            <wp:extent cx="1257935" cy="28003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_FinanțatdeEU_RGB_PO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935" cy="280035"/>
                    </a:xfrm>
                    <a:prstGeom prst="rect">
                      <a:avLst/>
                    </a:prstGeom>
                  </pic:spPr>
                </pic:pic>
              </a:graphicData>
            </a:graphic>
            <wp14:sizeRelH relativeFrom="margin">
              <wp14:pctWidth>0</wp14:pctWidth>
            </wp14:sizeRelH>
            <wp14:sizeRelV relativeFrom="margin">
              <wp14:pctHeight>0</wp14:pctHeight>
            </wp14:sizeRelV>
          </wp:anchor>
        </w:drawing>
      </w:r>
    </w:p>
    <w:p w14:paraId="7FDC0E2B" w14:textId="77777777" w:rsidR="00AF2150" w:rsidRPr="00AF2150" w:rsidRDefault="00AF2150" w:rsidP="00AF2150">
      <w:pPr>
        <w:spacing w:line="240" w:lineRule="auto"/>
        <w:rPr>
          <w:b/>
          <w:bCs/>
          <w:noProof/>
          <w:color w:val="auto"/>
          <w:lang w:val="ro-RO"/>
        </w:rPr>
      </w:pPr>
    </w:p>
    <w:p w14:paraId="38187A90" w14:textId="77777777" w:rsidR="00AF2150" w:rsidRPr="00AF2150" w:rsidRDefault="00AF2150" w:rsidP="00AF2150">
      <w:pPr>
        <w:spacing w:line="240" w:lineRule="auto"/>
        <w:rPr>
          <w:b/>
          <w:bCs/>
          <w:noProof/>
          <w:color w:val="auto"/>
          <w:lang w:val="ro-RO"/>
        </w:rPr>
      </w:pPr>
    </w:p>
    <w:p w14:paraId="1E22B25E" w14:textId="77777777" w:rsidR="00AF2150" w:rsidRPr="00AF2150" w:rsidRDefault="00AF2150" w:rsidP="00AF2150">
      <w:pPr>
        <w:spacing w:after="0"/>
        <w:rPr>
          <w:b/>
          <w:bCs/>
          <w:sz w:val="14"/>
          <w:lang w:val="ro-RO"/>
        </w:rPr>
      </w:pPr>
      <w:r w:rsidRPr="00AF2150">
        <w:rPr>
          <w:b/>
          <w:bCs/>
          <w:sz w:val="14"/>
          <w:lang w:val="ro-RO"/>
        </w:rPr>
        <w:t xml:space="preserve">Declarație privind finanțarea UE: Finanțat de Uniunea Europeană în baza Acordului de grant nr. 101190325. Opiniile și punctele de vedere </w:t>
      </w:r>
    </w:p>
    <w:p w14:paraId="342181A3" w14:textId="77777777" w:rsidR="00AF2150" w:rsidRPr="00AF2150" w:rsidRDefault="00AF2150" w:rsidP="00AF2150">
      <w:pPr>
        <w:spacing w:after="0"/>
        <w:rPr>
          <w:b/>
          <w:bCs/>
          <w:sz w:val="14"/>
          <w:lang w:val="ro-RO"/>
        </w:rPr>
      </w:pPr>
      <w:r w:rsidRPr="00AF2150">
        <w:rPr>
          <w:b/>
          <w:bCs/>
          <w:sz w:val="14"/>
          <w:lang w:val="ro-RO"/>
        </w:rPr>
        <w:t xml:space="preserve">exprimate aparțin exclusiv autorilor și nu reflectă în mod necesar poziția Uniunii Europene sau a Centrului European de </w:t>
      </w:r>
    </w:p>
    <w:p w14:paraId="04771A9E" w14:textId="77777777" w:rsidR="00AF2150" w:rsidRPr="00AF2150" w:rsidRDefault="00AF2150" w:rsidP="00AF2150">
      <w:pPr>
        <w:spacing w:after="0"/>
        <w:rPr>
          <w:b/>
          <w:bCs/>
          <w:sz w:val="14"/>
          <w:lang w:val="ro-RO"/>
        </w:rPr>
      </w:pPr>
      <w:r w:rsidRPr="00AF2150">
        <w:rPr>
          <w:b/>
          <w:bCs/>
          <w:sz w:val="14"/>
          <w:lang w:val="ro-RO"/>
        </w:rPr>
        <w:t xml:space="preserve">Competențe în Securitate Cibernetică (industrial, tehnologic și de cercetare). Nici Uniunea Europeană, nici autoritatea finanțatoare </w:t>
      </w:r>
    </w:p>
    <w:p w14:paraId="6844CF0D" w14:textId="77777777" w:rsidR="00AF2150" w:rsidRPr="00AF2150" w:rsidRDefault="00AF2150" w:rsidP="00AF2150">
      <w:pPr>
        <w:spacing w:after="0"/>
        <w:rPr>
          <w:b/>
          <w:bCs/>
          <w:sz w:val="14"/>
          <w:lang w:val="ro-RO"/>
        </w:rPr>
      </w:pPr>
      <w:r w:rsidRPr="00AF2150">
        <w:rPr>
          <w:b/>
          <w:bCs/>
          <w:sz w:val="14"/>
          <w:lang w:val="ro-RO"/>
        </w:rPr>
        <w:t>nu pot fi considerate responsabile pentru acestea.</w:t>
      </w:r>
    </w:p>
    <w:p w14:paraId="32C813A5" w14:textId="77777777" w:rsidR="00AF2150" w:rsidRPr="00AF2150" w:rsidRDefault="00AF2150" w:rsidP="00AF2150">
      <w:pPr>
        <w:spacing w:line="240" w:lineRule="auto"/>
        <w:rPr>
          <w:b/>
          <w:bCs/>
          <w:noProof/>
          <w:color w:val="auto"/>
          <w:sz w:val="14"/>
          <w:szCs w:val="14"/>
          <w:lang w:val="ro-RO"/>
        </w:rPr>
      </w:pPr>
      <w:r w:rsidRPr="00AF2150">
        <w:rPr>
          <w:b/>
          <w:bCs/>
          <w:noProof/>
          <w:color w:val="auto"/>
          <w:sz w:val="14"/>
          <w:szCs w:val="14"/>
          <w:lang w:val="ro-RO"/>
        </w:rPr>
        <w:drawing>
          <wp:anchor distT="0" distB="0" distL="114300" distR="114300" simplePos="0" relativeHeight="251661315" behindDoc="0" locked="0" layoutInCell="1" allowOverlap="1" wp14:anchorId="175D28D1" wp14:editId="6BF39EEF">
            <wp:simplePos x="0" y="0"/>
            <wp:positionH relativeFrom="margin">
              <wp:align>left</wp:align>
            </wp:positionH>
            <wp:positionV relativeFrom="paragraph">
              <wp:posOffset>123190</wp:posOffset>
            </wp:positionV>
            <wp:extent cx="897038" cy="315794"/>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l ECC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7038" cy="315794"/>
                    </a:xfrm>
                    <a:prstGeom prst="rect">
                      <a:avLst/>
                    </a:prstGeom>
                  </pic:spPr>
                </pic:pic>
              </a:graphicData>
            </a:graphic>
            <wp14:sizeRelH relativeFrom="margin">
              <wp14:pctWidth>0</wp14:pctWidth>
            </wp14:sizeRelH>
            <wp14:sizeRelV relativeFrom="margin">
              <wp14:pctHeight>0</wp14:pctHeight>
            </wp14:sizeRelV>
          </wp:anchor>
        </w:drawing>
      </w:r>
    </w:p>
    <w:p w14:paraId="40A66653" w14:textId="77777777" w:rsidR="00AF2150" w:rsidRPr="00AF2150" w:rsidRDefault="00AF2150" w:rsidP="00AF2150">
      <w:pPr>
        <w:spacing w:line="240" w:lineRule="auto"/>
        <w:rPr>
          <w:b/>
          <w:bCs/>
          <w:noProof/>
          <w:color w:val="auto"/>
          <w:sz w:val="14"/>
          <w:szCs w:val="14"/>
          <w:lang w:val="ro-RO"/>
        </w:rPr>
      </w:pPr>
    </w:p>
    <w:p w14:paraId="4AB05FA2" w14:textId="77777777" w:rsidR="00AF2150" w:rsidRPr="00AF2150" w:rsidRDefault="00AF2150" w:rsidP="00AF2150">
      <w:pPr>
        <w:spacing w:after="0"/>
        <w:rPr>
          <w:b/>
          <w:bCs/>
          <w:sz w:val="14"/>
          <w:lang w:val="ro-RO"/>
        </w:rPr>
      </w:pPr>
    </w:p>
    <w:p w14:paraId="6B51AFC0" w14:textId="77777777" w:rsidR="00AF2150" w:rsidRPr="00AF2150" w:rsidRDefault="00AF2150" w:rsidP="00AF2150">
      <w:pPr>
        <w:spacing w:after="0"/>
        <w:rPr>
          <w:b/>
          <w:bCs/>
          <w:sz w:val="14"/>
          <w:lang w:val="ro-RO"/>
        </w:rPr>
      </w:pPr>
      <w:r w:rsidRPr="00AF2150">
        <w:rPr>
          <w:b/>
          <w:bCs/>
          <w:sz w:val="14"/>
          <w:lang w:val="ro-RO"/>
        </w:rPr>
        <w:t xml:space="preserve">Disclaimer ECCC: Proiectul este sprijinit de Centrul European de Competențe în Securitate Cibernetică și </w:t>
      </w:r>
    </w:p>
    <w:p w14:paraId="37D05A27" w14:textId="048E832D" w:rsidR="00AF2150" w:rsidRPr="00AF2150" w:rsidRDefault="00AF2150" w:rsidP="00AF2150">
      <w:pPr>
        <w:spacing w:after="0"/>
        <w:rPr>
          <w:b/>
          <w:bCs/>
          <w:sz w:val="14"/>
          <w:lang w:val="ro-RO"/>
        </w:rPr>
      </w:pPr>
      <w:r w:rsidRPr="00AF2150">
        <w:rPr>
          <w:b/>
          <w:bCs/>
          <w:sz w:val="14"/>
          <w:lang w:val="ro-RO"/>
        </w:rPr>
        <w:t>de membri</w:t>
      </w:r>
      <w:r w:rsidR="009E2E7E">
        <w:rPr>
          <w:b/>
          <w:bCs/>
          <w:sz w:val="14"/>
          <w:lang w:val="ro-RO"/>
        </w:rPr>
        <w:t>i</w:t>
      </w:r>
      <w:r w:rsidRPr="00AF2150">
        <w:rPr>
          <w:b/>
          <w:bCs/>
          <w:sz w:val="14"/>
          <w:lang w:val="ro-RO"/>
        </w:rPr>
        <w:t xml:space="preserve"> acestuia.</w:t>
      </w:r>
    </w:p>
    <w:p w14:paraId="4F1F5851" w14:textId="77777777" w:rsidR="00AF2150" w:rsidRPr="00AF2150" w:rsidRDefault="00AF2150" w:rsidP="00AF2150">
      <w:pPr>
        <w:spacing w:after="0"/>
        <w:rPr>
          <w:b/>
          <w:bCs/>
          <w:sz w:val="14"/>
          <w:lang w:val="ro-RO"/>
        </w:rPr>
      </w:pPr>
    </w:p>
    <w:p w14:paraId="008C0694" w14:textId="77777777" w:rsidR="00AF2150" w:rsidRPr="00AF2150" w:rsidRDefault="00AF2150" w:rsidP="00AF2150">
      <w:pPr>
        <w:spacing w:after="0"/>
        <w:rPr>
          <w:b/>
          <w:bCs/>
          <w:sz w:val="14"/>
          <w:lang w:val="ro-RO"/>
        </w:rPr>
      </w:pPr>
      <w:r w:rsidRPr="00AF2150">
        <w:rPr>
          <w:b/>
          <w:bCs/>
          <w:sz w:val="14"/>
          <w:lang w:val="ro-RO"/>
        </w:rPr>
        <w:t xml:space="preserve">Disclaimer versiune document: această versiune a Ghidului apelului reflectă fidel conținutul </w:t>
      </w:r>
    </w:p>
    <w:p w14:paraId="16E50581" w14:textId="77777777" w:rsidR="00AF2150" w:rsidRPr="00AF2150" w:rsidRDefault="00AF2150" w:rsidP="00AF2150">
      <w:pPr>
        <w:spacing w:after="0"/>
        <w:rPr>
          <w:b/>
          <w:bCs/>
          <w:sz w:val="14"/>
          <w:lang w:val="ro-RO"/>
        </w:rPr>
      </w:pPr>
      <w:r w:rsidRPr="00AF2150">
        <w:rPr>
          <w:b/>
          <w:bCs/>
          <w:sz w:val="14"/>
          <w:lang w:val="ro-RO"/>
        </w:rPr>
        <w:t xml:space="preserve">livrabilului de proiect 2.2, așa cum a fost transmis pe platforma EU Tender. Au fost introduse </w:t>
      </w:r>
    </w:p>
    <w:p w14:paraId="6B10E002" w14:textId="77777777" w:rsidR="00AF2150" w:rsidRPr="00AF2150" w:rsidRDefault="00AF2150" w:rsidP="00AF2150">
      <w:pPr>
        <w:spacing w:after="0"/>
        <w:rPr>
          <w:b/>
          <w:bCs/>
          <w:noProof/>
          <w:color w:val="auto"/>
          <w:sz w:val="14"/>
          <w:szCs w:val="14"/>
          <w:lang w:val="ro-RO"/>
        </w:rPr>
      </w:pPr>
      <w:r w:rsidRPr="00AF2150">
        <w:rPr>
          <w:b/>
          <w:bCs/>
          <w:sz w:val="14"/>
          <w:lang w:val="ro-RO"/>
        </w:rPr>
        <w:t>doar îmbunătățiri grafice pentru a crește lizibilitatea pentru IMM-urile aplicante</w:t>
      </w:r>
      <w:r w:rsidRPr="00AF2150">
        <w:rPr>
          <w:b/>
          <w:bCs/>
          <w:noProof/>
          <w:color w:val="auto"/>
          <w:sz w:val="14"/>
          <w:szCs w:val="14"/>
          <w:lang w:val="ro-RO"/>
        </w:rPr>
        <w:t>.</w:t>
      </w:r>
    </w:p>
    <w:p w14:paraId="016E9046" w14:textId="77777777" w:rsidR="00AF2150" w:rsidRPr="00AF2150" w:rsidRDefault="00AF2150" w:rsidP="00AF2150">
      <w:pPr>
        <w:spacing w:line="240" w:lineRule="auto"/>
        <w:rPr>
          <w:bCs/>
          <w:color w:val="auto"/>
          <w:szCs w:val="14"/>
        </w:rPr>
      </w:pPr>
    </w:p>
    <w:p w14:paraId="09A179B7" w14:textId="77777777" w:rsidR="00AF2150" w:rsidRPr="00AF2150" w:rsidRDefault="00AF2150" w:rsidP="00AF2150">
      <w:pPr>
        <w:spacing w:after="0"/>
        <w:rPr>
          <w:bCs/>
          <w:color w:val="auto"/>
          <w:sz w:val="14"/>
          <w:szCs w:val="14"/>
          <w:lang w:val="en-US"/>
        </w:rPr>
      </w:pPr>
    </w:p>
    <w:p w14:paraId="5F8CBECE" w14:textId="77777777" w:rsidR="00937CFB" w:rsidRDefault="00937CFB" w:rsidP="00937CFB">
      <w:pPr>
        <w:spacing w:line="240" w:lineRule="auto"/>
        <w:rPr>
          <w:rFonts w:cs="Times New Roman"/>
          <w:noProof/>
          <w:color w:val="232223" w:themeColor="text1" w:themeShade="80"/>
          <w:lang w:val="en-GB"/>
        </w:rPr>
      </w:pPr>
    </w:p>
    <w:p w14:paraId="6B4EB603" w14:textId="76B87302" w:rsidR="00937CFB" w:rsidRPr="00234390" w:rsidRDefault="00937CFB" w:rsidP="00AF2150">
      <w:pPr>
        <w:spacing w:line="240" w:lineRule="auto"/>
        <w:rPr>
          <w:rStyle w:val="Strong"/>
          <w:b w:val="0"/>
          <w:lang w:val="en-US"/>
        </w:rPr>
      </w:pPr>
    </w:p>
    <w:p w14:paraId="45A97711" w14:textId="77777777" w:rsidR="00937CFB" w:rsidRPr="00234390" w:rsidRDefault="00937CFB" w:rsidP="00937CFB">
      <w:pPr>
        <w:pStyle w:val="CoverTitle"/>
        <w:jc w:val="right"/>
        <w:rPr>
          <w:rStyle w:val="Strong"/>
          <w:lang w:val="en-US"/>
        </w:rPr>
      </w:pPr>
    </w:p>
    <w:p w14:paraId="5301FC23" w14:textId="3294C969" w:rsidR="00937CFB" w:rsidRPr="005F638E" w:rsidRDefault="00937CFB" w:rsidP="005F638E">
      <w:pPr>
        <w:spacing w:after="160" w:line="259" w:lineRule="auto"/>
        <w:jc w:val="left"/>
        <w:rPr>
          <w:lang w:val="en-GB"/>
        </w:rPr>
      </w:pPr>
      <w:r>
        <w:rPr>
          <w:lang w:val="en-GB"/>
        </w:rPr>
        <w:br w:type="page"/>
      </w:r>
    </w:p>
    <w:p w14:paraId="72FF9450" w14:textId="77777777" w:rsidR="00E13D3F" w:rsidRDefault="00E13D3F">
      <w:pPr>
        <w:spacing w:after="160" w:line="259" w:lineRule="auto"/>
        <w:jc w:val="left"/>
        <w:rPr>
          <w:rFonts w:cs="Times New Roman"/>
          <w:b/>
          <w:bCs/>
          <w:noProof/>
          <w:color w:val="619C9C" w:themeColor="accent1"/>
          <w:sz w:val="32"/>
          <w:szCs w:val="32"/>
          <w:lang w:val="en-GB"/>
        </w:rPr>
      </w:pPr>
    </w:p>
    <w:p w14:paraId="0545728F" w14:textId="77777777" w:rsidR="00242F68" w:rsidRDefault="00242F68" w:rsidP="00242F68">
      <w:pPr>
        <w:spacing w:after="160" w:line="259" w:lineRule="auto"/>
        <w:jc w:val="center"/>
        <w:rPr>
          <w:rFonts w:cs="Times New Roman"/>
          <w:b/>
          <w:bCs/>
          <w:noProof/>
          <w:color w:val="619C9C" w:themeColor="accent1"/>
          <w:sz w:val="32"/>
          <w:szCs w:val="32"/>
          <w:lang w:val="en-GB"/>
        </w:rPr>
      </w:pPr>
    </w:p>
    <w:p w14:paraId="004FECCC" w14:textId="77777777" w:rsidR="00242F68" w:rsidRDefault="00242F68" w:rsidP="00242F68">
      <w:pPr>
        <w:spacing w:after="160" w:line="259" w:lineRule="auto"/>
        <w:jc w:val="center"/>
        <w:rPr>
          <w:rFonts w:cs="Times New Roman"/>
          <w:b/>
          <w:bCs/>
          <w:noProof/>
          <w:color w:val="619C9C" w:themeColor="accent1"/>
          <w:sz w:val="32"/>
          <w:szCs w:val="32"/>
          <w:lang w:val="en-GB"/>
        </w:rPr>
      </w:pPr>
    </w:p>
    <w:p w14:paraId="3915D4AD" w14:textId="77777777" w:rsidR="00242F68" w:rsidRDefault="00242F68" w:rsidP="00242F68">
      <w:pPr>
        <w:spacing w:after="160" w:line="259" w:lineRule="auto"/>
        <w:jc w:val="center"/>
        <w:rPr>
          <w:rFonts w:cs="Times New Roman"/>
          <w:b/>
          <w:bCs/>
          <w:noProof/>
          <w:color w:val="619C9C" w:themeColor="accent1"/>
          <w:sz w:val="32"/>
          <w:szCs w:val="32"/>
          <w:lang w:val="en-GB"/>
        </w:rPr>
      </w:pPr>
    </w:p>
    <w:p w14:paraId="54D7C0B4" w14:textId="77777777" w:rsidR="00242F68" w:rsidRDefault="00242F68" w:rsidP="00242F68">
      <w:pPr>
        <w:spacing w:after="160" w:line="259" w:lineRule="auto"/>
        <w:jc w:val="center"/>
        <w:rPr>
          <w:rFonts w:cs="Times New Roman"/>
          <w:b/>
          <w:bCs/>
          <w:noProof/>
          <w:color w:val="619C9C" w:themeColor="accent1"/>
          <w:sz w:val="32"/>
          <w:szCs w:val="32"/>
          <w:lang w:val="en-GB"/>
        </w:rPr>
      </w:pPr>
    </w:p>
    <w:p w14:paraId="0974FF8E" w14:textId="77777777" w:rsidR="00242F68" w:rsidRDefault="00242F68" w:rsidP="00242F68">
      <w:pPr>
        <w:spacing w:after="160" w:line="259" w:lineRule="auto"/>
        <w:jc w:val="center"/>
        <w:rPr>
          <w:rFonts w:cs="Times New Roman"/>
          <w:b/>
          <w:bCs/>
          <w:noProof/>
          <w:color w:val="619C9C" w:themeColor="accent1"/>
          <w:sz w:val="32"/>
          <w:szCs w:val="32"/>
          <w:lang w:val="en-GB"/>
        </w:rPr>
      </w:pPr>
    </w:p>
    <w:p w14:paraId="28F16102" w14:textId="5D51AFD1" w:rsidR="00E13D3F" w:rsidRPr="00242F68" w:rsidRDefault="00F455AF" w:rsidP="00242F68">
      <w:pPr>
        <w:spacing w:after="160" w:line="259" w:lineRule="auto"/>
        <w:jc w:val="center"/>
        <w:rPr>
          <w:rFonts w:cs="Times New Roman"/>
          <w:i/>
          <w:iCs/>
          <w:noProof/>
          <w:color w:val="619C9C" w:themeColor="accent1"/>
          <w:sz w:val="32"/>
          <w:szCs w:val="32"/>
          <w:lang w:val="en-GB"/>
        </w:rPr>
      </w:pPr>
      <w:r w:rsidRPr="00F455AF">
        <w:rPr>
          <w:rFonts w:cs="Times New Roman"/>
          <w:b/>
          <w:bCs/>
          <w:i/>
          <w:iCs/>
          <w:noProof/>
          <w:color w:val="B6B2B7" w:themeColor="text1" w:themeTint="66"/>
          <w:sz w:val="32"/>
          <w:szCs w:val="32"/>
        </w:rPr>
        <w:t>NOTĂ PRIVIND FORMATUL</w:t>
      </w:r>
      <w:r w:rsidR="009B0C8A" w:rsidRPr="00242F68">
        <w:rPr>
          <w:rFonts w:cs="Times New Roman"/>
          <w:i/>
          <w:iCs/>
          <w:noProof/>
          <w:color w:val="B6B2B7" w:themeColor="text1" w:themeTint="66"/>
          <w:sz w:val="32"/>
          <w:szCs w:val="32"/>
          <w:lang w:val="en-GB"/>
        </w:rPr>
        <w:t xml:space="preserve">: </w:t>
      </w:r>
      <w:r w:rsidRPr="00F455AF">
        <w:rPr>
          <w:rFonts w:cs="Times New Roman"/>
          <w:i/>
          <w:iCs/>
          <w:noProof/>
          <w:color w:val="B6B2B7" w:themeColor="text1" w:themeTint="66"/>
          <w:sz w:val="32"/>
          <w:szCs w:val="32"/>
        </w:rPr>
        <w:t>vă rugăm să nu uitați să ștergeți toate notele descriptive, inclusiv această pagină</w:t>
      </w:r>
      <w:r w:rsidRPr="00F455AF">
        <w:rPr>
          <w:rFonts w:cs="Times New Roman"/>
          <w:i/>
          <w:iCs/>
          <w:noProof/>
          <w:color w:val="B6B2B7" w:themeColor="text1" w:themeTint="66"/>
          <w:sz w:val="32"/>
          <w:szCs w:val="32"/>
          <w:lang w:val="en-GB"/>
        </w:rPr>
        <w:t xml:space="preserve"> </w:t>
      </w:r>
      <w:r w:rsidR="00E13D3F" w:rsidRPr="00242F68">
        <w:rPr>
          <w:rFonts w:cs="Times New Roman"/>
          <w:i/>
          <w:iCs/>
          <w:noProof/>
          <w:color w:val="619C9C" w:themeColor="accent1"/>
          <w:sz w:val="32"/>
          <w:szCs w:val="32"/>
          <w:lang w:val="en-GB"/>
        </w:rPr>
        <w:br w:type="page"/>
      </w:r>
    </w:p>
    <w:p w14:paraId="0E32A96D" w14:textId="037C4993" w:rsidR="00937CFB" w:rsidRDefault="00F455AF" w:rsidP="00937CFB">
      <w:pPr>
        <w:spacing w:line="240" w:lineRule="auto"/>
        <w:rPr>
          <w:rFonts w:cs="Times New Roman"/>
          <w:b/>
          <w:bCs/>
          <w:noProof/>
          <w:color w:val="619C9C" w:themeColor="accent1"/>
          <w:sz w:val="32"/>
          <w:szCs w:val="32"/>
          <w:lang w:val="en-GB"/>
        </w:rPr>
      </w:pPr>
      <w:r w:rsidRPr="00F455AF">
        <w:rPr>
          <w:rFonts w:cs="Times New Roman"/>
          <w:b/>
          <w:bCs/>
          <w:noProof/>
          <w:color w:val="619C9C" w:themeColor="accent1"/>
          <w:sz w:val="32"/>
          <w:szCs w:val="32"/>
        </w:rPr>
        <w:lastRenderedPageBreak/>
        <w:t>APEL DESCHIS – RAPORT TEHNIC AL PROIECTULUI – PAGINA DE GARDĂ</w:t>
      </w:r>
    </w:p>
    <w:p w14:paraId="489A84DA" w14:textId="5F342502" w:rsidR="00937CFB" w:rsidRPr="007B5E9A" w:rsidRDefault="00F455AF" w:rsidP="00937CFB">
      <w:pPr>
        <w:spacing w:line="240" w:lineRule="auto"/>
        <w:rPr>
          <w:rFonts w:cs="Times New Roman"/>
          <w:b/>
          <w:bCs/>
          <w:noProof/>
          <w:color w:val="619C9C" w:themeColor="accent1"/>
          <w:sz w:val="32"/>
          <w:szCs w:val="32"/>
          <w:lang w:val="en-GB"/>
        </w:rPr>
      </w:pPr>
      <w:r w:rsidRPr="00F455AF">
        <w:rPr>
          <w:i/>
          <w:iCs/>
          <w:color w:val="777377" w:themeColor="accent3" w:themeShade="BF"/>
        </w:rPr>
        <w:t xml:space="preserve">[În această secțiune, solicitanții trebuie să furnizeze acronimul propunerii, codul propunerii și titlul complet exact așa cum sunt indicate în Acordul de Grant. La secțiunea „Informații despre participant”, indicați denumirea juridică a </w:t>
      </w:r>
      <w:r w:rsidR="00AF2150">
        <w:rPr>
          <w:i/>
          <w:iCs/>
          <w:color w:val="777377" w:themeColor="accent3" w:themeShade="BF"/>
        </w:rPr>
        <w:t>societății</w:t>
      </w:r>
      <w:r w:rsidRPr="00F455AF">
        <w:rPr>
          <w:i/>
          <w:iCs/>
          <w:color w:val="777377" w:themeColor="accent3" w:themeShade="BF"/>
        </w:rPr>
        <w:t>.]</w:t>
      </w:r>
    </w:p>
    <w:tbl>
      <w:tblPr>
        <w:tblStyle w:val="TableGrid"/>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00"/>
        <w:gridCol w:w="5866"/>
      </w:tblGrid>
      <w:tr w:rsidR="00937CFB" w:rsidRPr="001A1BA3" w14:paraId="4D23BF8E" w14:textId="77777777" w:rsidTr="00BB453A">
        <w:tc>
          <w:tcPr>
            <w:tcW w:w="5000" w:type="pct"/>
            <w:gridSpan w:val="2"/>
            <w:shd w:val="clear" w:color="auto" w:fill="619C9C" w:themeFill="accent1"/>
          </w:tcPr>
          <w:p w14:paraId="6AE77942" w14:textId="2937A8F6" w:rsidR="00937CFB" w:rsidRPr="001A1BA3" w:rsidRDefault="00F455AF">
            <w:pPr>
              <w:rPr>
                <w:rFonts w:cs="Times New Roman"/>
                <w:b/>
                <w:bCs/>
                <w:noProof/>
                <w:color w:val="F8F4F5" w:themeColor="background1"/>
                <w:lang w:val="en-GB"/>
              </w:rPr>
            </w:pPr>
            <w:r w:rsidRPr="00F455AF">
              <w:rPr>
                <w:rFonts w:cs="Times New Roman"/>
                <w:b/>
                <w:bCs/>
                <w:noProof/>
                <w:color w:val="F8F4F5" w:themeColor="background2"/>
              </w:rPr>
              <w:t>Informații despre Proiect</w:t>
            </w:r>
          </w:p>
        </w:tc>
      </w:tr>
      <w:tr w:rsidR="00937CFB" w:rsidRPr="001A1BA3" w14:paraId="08C9AE0C" w14:textId="77777777" w:rsidTr="00BB453A">
        <w:tc>
          <w:tcPr>
            <w:tcW w:w="1765" w:type="pct"/>
          </w:tcPr>
          <w:p w14:paraId="6F7877AF" w14:textId="777D9CE6" w:rsidR="00937CFB" w:rsidRPr="007B5E9A" w:rsidRDefault="00F455AF">
            <w:pPr>
              <w:rPr>
                <w:rFonts w:cs="Times New Roman"/>
                <w:b/>
                <w:bCs/>
                <w:noProof/>
                <w:color w:val="232223" w:themeColor="text1" w:themeShade="80"/>
                <w:lang w:val="en-GB"/>
              </w:rPr>
            </w:pPr>
            <w:r w:rsidRPr="00F455AF">
              <w:rPr>
                <w:rFonts w:cs="Times New Roman"/>
                <w:b/>
                <w:bCs/>
                <w:noProof/>
                <w:color w:val="232223" w:themeColor="text2" w:themeShade="80"/>
                <w:lang w:val="en-GB"/>
              </w:rPr>
              <w:t>Acronimul proiectului:</w:t>
            </w:r>
          </w:p>
        </w:tc>
        <w:tc>
          <w:tcPr>
            <w:tcW w:w="3235" w:type="pct"/>
          </w:tcPr>
          <w:p w14:paraId="7B947140" w14:textId="77777777" w:rsidR="00937CFB" w:rsidRPr="001A1BA3" w:rsidRDefault="00937CFB">
            <w:pPr>
              <w:rPr>
                <w:rFonts w:cs="Times New Roman"/>
                <w:b/>
                <w:bCs/>
                <w:noProof/>
                <w:lang w:val="en-GB"/>
              </w:rPr>
            </w:pPr>
          </w:p>
        </w:tc>
      </w:tr>
      <w:tr w:rsidR="00937CFB" w:rsidRPr="001A1BA3" w14:paraId="1AA295B7" w14:textId="77777777" w:rsidTr="00BB453A">
        <w:tc>
          <w:tcPr>
            <w:tcW w:w="1765" w:type="pct"/>
          </w:tcPr>
          <w:p w14:paraId="3C26B756" w14:textId="4B6EAB4D" w:rsidR="00937CFB" w:rsidRPr="007B5E9A" w:rsidRDefault="00F455AF">
            <w:pPr>
              <w:rPr>
                <w:rFonts w:cs="Times New Roman"/>
                <w:b/>
                <w:bCs/>
                <w:noProof/>
                <w:color w:val="232223" w:themeColor="text1" w:themeShade="80"/>
                <w:lang w:val="en-GB"/>
              </w:rPr>
            </w:pPr>
            <w:r w:rsidRPr="00F455AF">
              <w:rPr>
                <w:rFonts w:cs="Times New Roman"/>
                <w:b/>
                <w:bCs/>
                <w:noProof/>
                <w:color w:val="232223" w:themeColor="text2" w:themeShade="80"/>
              </w:rPr>
              <w:t>Codul proiectului:</w:t>
            </w:r>
          </w:p>
        </w:tc>
        <w:tc>
          <w:tcPr>
            <w:tcW w:w="3235" w:type="pct"/>
          </w:tcPr>
          <w:p w14:paraId="345421D4" w14:textId="77777777" w:rsidR="00937CFB" w:rsidRPr="001A1BA3" w:rsidRDefault="00937CFB">
            <w:pPr>
              <w:rPr>
                <w:rFonts w:cs="Times New Roman"/>
                <w:b/>
                <w:bCs/>
                <w:noProof/>
                <w:lang w:val="en-GB"/>
              </w:rPr>
            </w:pPr>
          </w:p>
        </w:tc>
      </w:tr>
      <w:tr w:rsidR="00937CFB" w:rsidRPr="001A1BA3" w14:paraId="102CAE41" w14:textId="77777777" w:rsidTr="00BB453A">
        <w:tc>
          <w:tcPr>
            <w:tcW w:w="1765" w:type="pct"/>
            <w:tcBorders>
              <w:bottom w:val="single" w:sz="2" w:space="0" w:color="000000"/>
            </w:tcBorders>
          </w:tcPr>
          <w:p w14:paraId="6A563CD5" w14:textId="502AB8E2" w:rsidR="00937CFB" w:rsidRPr="007B5E9A" w:rsidRDefault="00F455AF">
            <w:pPr>
              <w:rPr>
                <w:rFonts w:cs="Times New Roman"/>
                <w:b/>
                <w:bCs/>
                <w:noProof/>
                <w:color w:val="232223" w:themeColor="text1" w:themeShade="80"/>
                <w:lang w:val="en-GB"/>
              </w:rPr>
            </w:pPr>
            <w:r w:rsidRPr="00F455AF">
              <w:rPr>
                <w:rFonts w:cs="Times New Roman"/>
                <w:b/>
                <w:bCs/>
                <w:noProof/>
                <w:color w:val="232223" w:themeColor="text2" w:themeShade="80"/>
              </w:rPr>
              <w:t>Titlul proiectului:</w:t>
            </w:r>
          </w:p>
        </w:tc>
        <w:tc>
          <w:tcPr>
            <w:tcW w:w="3235" w:type="pct"/>
            <w:tcBorders>
              <w:bottom w:val="single" w:sz="2" w:space="0" w:color="000000"/>
            </w:tcBorders>
          </w:tcPr>
          <w:p w14:paraId="0968AFCB" w14:textId="77777777" w:rsidR="00937CFB" w:rsidRPr="001A1BA3" w:rsidRDefault="00937CFB">
            <w:pPr>
              <w:rPr>
                <w:rFonts w:cs="Times New Roman"/>
                <w:b/>
                <w:bCs/>
                <w:noProof/>
                <w:lang w:val="en-GB"/>
              </w:rPr>
            </w:pPr>
          </w:p>
        </w:tc>
      </w:tr>
      <w:tr w:rsidR="00937CFB" w:rsidRPr="001A1BA3" w14:paraId="7477A3F7" w14:textId="77777777" w:rsidTr="00BB453A">
        <w:tc>
          <w:tcPr>
            <w:tcW w:w="1765" w:type="pct"/>
            <w:tcBorders>
              <w:left w:val="nil"/>
              <w:right w:val="nil"/>
            </w:tcBorders>
          </w:tcPr>
          <w:p w14:paraId="1D25AD3C" w14:textId="77777777" w:rsidR="00937CFB" w:rsidRPr="001A1BA3" w:rsidRDefault="00937CFB">
            <w:pPr>
              <w:rPr>
                <w:rFonts w:cs="Times New Roman"/>
                <w:b/>
                <w:bCs/>
                <w:noProof/>
                <w:lang w:val="en-GB"/>
              </w:rPr>
            </w:pPr>
          </w:p>
        </w:tc>
        <w:tc>
          <w:tcPr>
            <w:tcW w:w="3235" w:type="pct"/>
            <w:tcBorders>
              <w:left w:val="nil"/>
              <w:right w:val="nil"/>
            </w:tcBorders>
          </w:tcPr>
          <w:p w14:paraId="4973A46C" w14:textId="77777777" w:rsidR="00937CFB" w:rsidRPr="001A1BA3" w:rsidRDefault="00937CFB">
            <w:pPr>
              <w:rPr>
                <w:rFonts w:cs="Times New Roman"/>
                <w:b/>
                <w:bCs/>
                <w:noProof/>
                <w:lang w:val="en-GB"/>
              </w:rPr>
            </w:pPr>
          </w:p>
        </w:tc>
      </w:tr>
      <w:tr w:rsidR="00937CFB" w:rsidRPr="001A1BA3" w14:paraId="4830F5BC" w14:textId="77777777" w:rsidTr="00BB453A">
        <w:tc>
          <w:tcPr>
            <w:tcW w:w="5000" w:type="pct"/>
            <w:gridSpan w:val="2"/>
            <w:shd w:val="clear" w:color="auto" w:fill="619C9C" w:themeFill="accent1"/>
          </w:tcPr>
          <w:p w14:paraId="2CDA27AD" w14:textId="3521305D" w:rsidR="00937CFB" w:rsidRPr="001A1BA3" w:rsidRDefault="00F455AF">
            <w:pPr>
              <w:rPr>
                <w:rFonts w:cs="Times New Roman"/>
                <w:b/>
                <w:bCs/>
                <w:noProof/>
                <w:color w:val="F8F4F5" w:themeColor="background1"/>
                <w:lang w:val="en-GB"/>
              </w:rPr>
            </w:pPr>
            <w:r w:rsidRPr="00F455AF">
              <w:rPr>
                <w:rFonts w:cs="Times New Roman"/>
                <w:b/>
                <w:bCs/>
                <w:noProof/>
                <w:color w:val="F8F4F5" w:themeColor="background1"/>
              </w:rPr>
              <w:t>Informații despre Participant</w:t>
            </w:r>
          </w:p>
        </w:tc>
      </w:tr>
      <w:tr w:rsidR="00937CFB" w:rsidRPr="001A1BA3" w14:paraId="221C5EFD" w14:textId="77777777" w:rsidTr="00BB453A">
        <w:tc>
          <w:tcPr>
            <w:tcW w:w="1765" w:type="pct"/>
          </w:tcPr>
          <w:p w14:paraId="194FF7A1" w14:textId="6378F973" w:rsidR="00937CFB" w:rsidRPr="007B5E9A" w:rsidRDefault="00F455AF" w:rsidP="00F455AF">
            <w:pPr>
              <w:jc w:val="left"/>
              <w:rPr>
                <w:rFonts w:cs="Times New Roman"/>
                <w:b/>
                <w:bCs/>
                <w:noProof/>
                <w:color w:val="232223" w:themeColor="text1" w:themeShade="80"/>
                <w:lang w:val="en-GB"/>
              </w:rPr>
            </w:pPr>
            <w:r w:rsidRPr="00F455AF">
              <w:rPr>
                <w:rFonts w:cs="Times New Roman"/>
                <w:b/>
                <w:bCs/>
                <w:noProof/>
                <w:color w:val="232223" w:themeColor="text1" w:themeShade="80"/>
              </w:rPr>
              <w:t>Numele solicitantului (Denumirea juridică)</w:t>
            </w:r>
          </w:p>
        </w:tc>
        <w:tc>
          <w:tcPr>
            <w:tcW w:w="3235" w:type="pct"/>
          </w:tcPr>
          <w:p w14:paraId="2BDB9629" w14:textId="77777777" w:rsidR="00937CFB" w:rsidRPr="001A1BA3" w:rsidRDefault="00937CFB">
            <w:pPr>
              <w:rPr>
                <w:rFonts w:cs="Times New Roman"/>
                <w:b/>
                <w:bCs/>
                <w:noProof/>
                <w:lang w:val="en-GB"/>
              </w:rPr>
            </w:pPr>
          </w:p>
        </w:tc>
      </w:tr>
    </w:tbl>
    <w:p w14:paraId="3574DD50" w14:textId="77777777" w:rsidR="00937CFB" w:rsidRPr="001A1BA3" w:rsidRDefault="00937CFB" w:rsidP="00937CFB">
      <w:pPr>
        <w:spacing w:after="160" w:line="278" w:lineRule="auto"/>
        <w:jc w:val="center"/>
        <w:rPr>
          <w:rFonts w:cs="Times New Roman"/>
          <w:b/>
          <w:bCs/>
          <w:noProof/>
          <w:color w:val="474448" w:themeColor="text1"/>
        </w:rPr>
      </w:pPr>
    </w:p>
    <w:p w14:paraId="5F5B11E3" w14:textId="77777777" w:rsidR="00937CFB" w:rsidRDefault="00937CFB" w:rsidP="00937CFB">
      <w:pPr>
        <w:pStyle w:val="CoverTitle"/>
        <w:rPr>
          <w:b/>
          <w:i/>
          <w:sz w:val="32"/>
          <w:lang w:val="en-US"/>
        </w:rPr>
      </w:pPr>
      <w:r>
        <w:rPr>
          <w:lang w:val="en-US"/>
        </w:rPr>
        <w:br w:type="page"/>
      </w:r>
    </w:p>
    <w:p w14:paraId="622CB391" w14:textId="5BC1828A" w:rsidR="00937CFB" w:rsidRPr="00E871BD" w:rsidRDefault="00F455AF" w:rsidP="00693D74">
      <w:pPr>
        <w:pStyle w:val="Heading1"/>
        <w:numPr>
          <w:ilvl w:val="0"/>
          <w:numId w:val="1"/>
        </w:numPr>
      </w:pPr>
      <w:r w:rsidRPr="00F455AF">
        <w:lastRenderedPageBreak/>
        <w:t>Prezentarea generală a activităților de implementare</w:t>
      </w:r>
    </w:p>
    <w:p w14:paraId="5EB499B8" w14:textId="414E7A4F" w:rsidR="00F455AF" w:rsidRDefault="00F455AF" w:rsidP="00F455AF">
      <w:pPr>
        <w:jc w:val="center"/>
        <w:rPr>
          <w:i/>
          <w:iCs/>
          <w:color w:val="757175" w:themeColor="accent4" w:themeShade="80"/>
          <w:lang w:val="en-US"/>
        </w:rPr>
      </w:pPr>
      <w:r w:rsidRPr="00F455AF">
        <w:rPr>
          <w:i/>
          <w:iCs/>
          <w:color w:val="757175" w:themeColor="accent4" w:themeShade="80"/>
        </w:rPr>
        <w:t>[MAX 1 PAGINĂ – Titillium Web sau Calibri 11]</w:t>
      </w:r>
      <w:r w:rsidRPr="00F455AF">
        <w:rPr>
          <w:i/>
          <w:iCs/>
          <w:color w:val="757175" w:themeColor="accent4" w:themeShade="80"/>
          <w:lang w:val="en-US"/>
        </w:rPr>
        <w:t xml:space="preserve"> </w:t>
      </w:r>
    </w:p>
    <w:p w14:paraId="7AB7083B" w14:textId="103A7829" w:rsidR="00101B28" w:rsidRDefault="00101B28" w:rsidP="00101B28">
      <w:pPr>
        <w:rPr>
          <w:i/>
          <w:iCs/>
          <w:color w:val="757175" w:themeColor="accent4" w:themeShade="80"/>
          <w:lang w:val="en-US"/>
        </w:rPr>
      </w:pPr>
      <w:r w:rsidRPr="00101B28">
        <w:rPr>
          <w:i/>
          <w:iCs/>
          <w:color w:val="757175" w:themeColor="accent4" w:themeShade="80"/>
        </w:rPr>
        <w:t>[Furnizați o descriere concisă a activităților desfășurate în perioada de implementare. Explicați obiectivele urmărite, principalele etape și acțiuni întreprinse, precum și rezultatele obținute comparativ cu planul inițial. Dacă au existat abateri (întârzieri, ajustări sau realocări de resurse), descrieți-le pe scurt și justificați-le. Această secțiune trebuie să ofere o imagine de ansamblu asupra modului în care a progresat proiectul și asupra a ceea ce s-a realizat.]</w:t>
      </w:r>
    </w:p>
    <w:p w14:paraId="01BD2533" w14:textId="3B265C63" w:rsidR="00937CFB" w:rsidRPr="00206127" w:rsidRDefault="00101B28" w:rsidP="00693D74">
      <w:pPr>
        <w:pStyle w:val="Heading1"/>
        <w:numPr>
          <w:ilvl w:val="0"/>
          <w:numId w:val="1"/>
        </w:numPr>
        <w:spacing w:after="0"/>
        <w:rPr>
          <w:lang w:val="en-US"/>
        </w:rPr>
      </w:pPr>
      <w:r w:rsidRPr="00101B28">
        <w:t>Rezultate</w:t>
      </w:r>
    </w:p>
    <w:p w14:paraId="67FF2F32" w14:textId="43C28A2C" w:rsidR="00101B28" w:rsidRDefault="00101B28" w:rsidP="00101B28">
      <w:pPr>
        <w:pStyle w:val="NormalWeb"/>
        <w:jc w:val="center"/>
        <w:rPr>
          <w:rFonts w:ascii="Titillium Web" w:eastAsiaTheme="minorHAnsi" w:hAnsi="Titillium Web" w:cstheme="minorBidi"/>
          <w:i/>
          <w:iCs/>
          <w:color w:val="757175" w:themeColor="accent4" w:themeShade="80"/>
          <w:sz w:val="22"/>
          <w:szCs w:val="22"/>
          <w:lang w:val="de-DE" w:eastAsia="en-US"/>
        </w:rPr>
      </w:pPr>
      <w:r w:rsidRPr="00101B28">
        <w:rPr>
          <w:rFonts w:ascii="Titillium Web" w:eastAsiaTheme="minorHAnsi" w:hAnsi="Titillium Web" w:cstheme="minorBidi"/>
          <w:i/>
          <w:iCs/>
          <w:color w:val="757175" w:themeColor="accent4" w:themeShade="80"/>
          <w:sz w:val="22"/>
          <w:szCs w:val="22"/>
          <w:lang w:val="de-DE" w:eastAsia="en-US"/>
        </w:rPr>
        <w:t>[FĂRĂ LIMITĂ DE PAGINI – În această secțiune, limita de pagini depinde de lungimea tabelelor – limită sugerată = 6 pagini]</w:t>
      </w:r>
    </w:p>
    <w:p w14:paraId="1503379A" w14:textId="6E7C9624" w:rsidR="00101B28" w:rsidRDefault="00101B28" w:rsidP="007D682B">
      <w:pPr>
        <w:pStyle w:val="NormalWeb"/>
        <w:jc w:val="both"/>
        <w:rPr>
          <w:rFonts w:ascii="Titillium Web" w:eastAsiaTheme="minorEastAsia" w:hAnsi="Titillium Web" w:cstheme="minorBidi"/>
          <w:i/>
          <w:iCs/>
          <w:color w:val="9F9B9F" w:themeColor="accent3"/>
          <w:sz w:val="22"/>
          <w:szCs w:val="22"/>
          <w:lang w:val="de-DE" w:eastAsia="en-US"/>
        </w:rPr>
      </w:pPr>
      <w:r w:rsidRPr="00101B28">
        <w:rPr>
          <w:rFonts w:ascii="Titillium Web" w:eastAsiaTheme="minorEastAsia" w:hAnsi="Titillium Web" w:cstheme="minorBidi"/>
          <w:i/>
          <w:iCs/>
          <w:color w:val="9F9B9F" w:themeColor="accent3"/>
          <w:sz w:val="22"/>
          <w:szCs w:val="22"/>
          <w:lang w:val="de-DE" w:eastAsia="en-US"/>
        </w:rPr>
        <w:t>[Completați tabelele de mai jos.</w:t>
      </w:r>
      <w:r w:rsidR="00AF2150">
        <w:rPr>
          <w:rFonts w:ascii="Titillium Web" w:eastAsiaTheme="minorEastAsia" w:hAnsi="Titillium Web" w:cstheme="minorBidi"/>
          <w:i/>
          <w:iCs/>
          <w:color w:val="9F9B9F" w:themeColor="accent3"/>
          <w:sz w:val="22"/>
          <w:szCs w:val="22"/>
          <w:lang w:val="en-US" w:eastAsia="en-US"/>
        </w:rPr>
        <w:t>]</w:t>
      </w:r>
      <w:r w:rsidRPr="00101B28">
        <w:rPr>
          <w:rFonts w:ascii="Titillium Web" w:eastAsiaTheme="minorEastAsia" w:hAnsi="Titillium Web" w:cstheme="minorBidi"/>
          <w:i/>
          <w:iCs/>
          <w:color w:val="9F9B9F" w:themeColor="accent3"/>
          <w:sz w:val="22"/>
          <w:szCs w:val="22"/>
          <w:lang w:val="de-DE" w:eastAsia="en-US"/>
        </w:rPr>
        <w:t xml:space="preserve"> </w:t>
      </w:r>
    </w:p>
    <w:p w14:paraId="70D7AABF" w14:textId="3C98C9CE" w:rsidR="007D682B" w:rsidRPr="003339A4" w:rsidRDefault="00101B28" w:rsidP="007D682B">
      <w:pPr>
        <w:pStyle w:val="NormalWeb"/>
        <w:jc w:val="both"/>
        <w:rPr>
          <w:rFonts w:ascii="Titillium Web" w:eastAsiaTheme="minorHAnsi" w:hAnsi="Titillium Web" w:cstheme="minorBidi"/>
          <w:i/>
          <w:iCs/>
          <w:color w:val="9F9B9F"/>
          <w:sz w:val="22"/>
          <w:szCs w:val="22"/>
          <w:lang w:val="en-US" w:eastAsia="en-US"/>
        </w:rPr>
      </w:pPr>
      <w:r w:rsidRPr="00101B28">
        <w:rPr>
          <w:rFonts w:ascii="Titillium Web" w:eastAsiaTheme="minorEastAsia" w:hAnsi="Titillium Web" w:cstheme="minorBidi"/>
          <w:i/>
          <w:iCs/>
          <w:color w:val="9F9B9F" w:themeColor="accent3"/>
          <w:sz w:val="22"/>
          <w:szCs w:val="22"/>
          <w:lang w:val="de-DE" w:eastAsia="en-US"/>
        </w:rPr>
        <w:t>Fiecare secțiune aferentă unui Pachet de Lucru (Work Package - WP) include trei tabele care trebuie completate de către solicitant:</w:t>
      </w:r>
      <w:r w:rsidR="007D682B" w:rsidRPr="003339A4">
        <w:rPr>
          <w:rFonts w:ascii="Titillium Web" w:eastAsiaTheme="minorHAnsi" w:hAnsi="Titillium Web" w:cstheme="minorBidi"/>
          <w:i/>
          <w:iCs/>
          <w:color w:val="9F9B9F"/>
          <w:sz w:val="22"/>
          <w:szCs w:val="22"/>
          <w:lang w:val="en-US" w:eastAsia="en-US"/>
        </w:rPr>
        <w:t xml:space="preserve"> </w:t>
      </w:r>
    </w:p>
    <w:p w14:paraId="01B3BF0F" w14:textId="1BABC187" w:rsidR="00101B28" w:rsidRPr="00101B28" w:rsidRDefault="00101B28" w:rsidP="00693D74">
      <w:pPr>
        <w:pStyle w:val="NormalWeb"/>
        <w:numPr>
          <w:ilvl w:val="0"/>
          <w:numId w:val="3"/>
        </w:numPr>
        <w:jc w:val="both"/>
        <w:rPr>
          <w:rFonts w:ascii="Titillium Web" w:eastAsiaTheme="minorHAnsi" w:hAnsi="Titillium Web" w:cstheme="minorBidi"/>
          <w:i/>
          <w:iCs/>
          <w:color w:val="9F9B9F"/>
          <w:sz w:val="22"/>
          <w:szCs w:val="22"/>
          <w:lang w:val="en-US" w:eastAsia="en-US"/>
        </w:rPr>
      </w:pPr>
      <w:r w:rsidRPr="00101B28">
        <w:rPr>
          <w:rFonts w:ascii="Titillium Web" w:eastAsiaTheme="minorHAnsi" w:hAnsi="Titillium Web" w:cstheme="minorBidi"/>
          <w:i/>
          <w:iCs/>
          <w:color w:val="9F9B9F"/>
          <w:sz w:val="22"/>
          <w:szCs w:val="22"/>
          <w:lang w:val="en-US" w:eastAsia="en-US"/>
        </w:rPr>
        <w:t>Primul tabel se referă la Activitățile (Tasks) declarate. Indicați numărul și titlul activității conform Propunerii de Proiect, specificați statusul (finalizat, parțial finalizat sau nefinalizat), enumerați activitățile desfășurate, orice probleme întâmpinate și adăugați (dacă este cazul) alte note relevante.</w:t>
      </w:r>
    </w:p>
    <w:p w14:paraId="67B55F70" w14:textId="61985D9B" w:rsidR="00101B28" w:rsidRPr="00101B28" w:rsidRDefault="00101B28" w:rsidP="00693D74">
      <w:pPr>
        <w:pStyle w:val="NormalWeb"/>
        <w:numPr>
          <w:ilvl w:val="0"/>
          <w:numId w:val="3"/>
        </w:numPr>
        <w:jc w:val="both"/>
        <w:rPr>
          <w:rFonts w:ascii="Titillium Web" w:eastAsiaTheme="minorHAnsi" w:hAnsi="Titillium Web" w:cstheme="minorBidi"/>
          <w:i/>
          <w:iCs/>
          <w:color w:val="9F9B9F"/>
          <w:sz w:val="22"/>
          <w:szCs w:val="22"/>
          <w:lang w:val="en-US" w:eastAsia="en-US"/>
        </w:rPr>
      </w:pPr>
      <w:r w:rsidRPr="00101B28">
        <w:rPr>
          <w:rFonts w:ascii="Titillium Web" w:eastAsiaTheme="minorHAnsi" w:hAnsi="Titillium Web" w:cstheme="minorBidi"/>
          <w:i/>
          <w:iCs/>
          <w:color w:val="9F9B9F"/>
          <w:sz w:val="22"/>
          <w:szCs w:val="22"/>
          <w:lang w:val="en-US" w:eastAsia="en-US"/>
        </w:rPr>
        <w:t xml:space="preserve">Al doilea tabel se referă la </w:t>
      </w:r>
      <w:r w:rsidR="002E13A5">
        <w:rPr>
          <w:rFonts w:ascii="Titillium Web" w:eastAsiaTheme="minorHAnsi" w:hAnsi="Titillium Web" w:cstheme="minorBidi"/>
          <w:i/>
          <w:iCs/>
          <w:color w:val="9F9B9F"/>
          <w:sz w:val="22"/>
          <w:szCs w:val="22"/>
          <w:lang w:val="en-US" w:eastAsia="en-US"/>
        </w:rPr>
        <w:t>Repere</w:t>
      </w:r>
      <w:r w:rsidRPr="00101B28">
        <w:rPr>
          <w:rFonts w:ascii="Titillium Web" w:eastAsiaTheme="minorHAnsi" w:hAnsi="Titillium Web" w:cstheme="minorBidi"/>
          <w:i/>
          <w:iCs/>
          <w:color w:val="9F9B9F"/>
          <w:sz w:val="22"/>
          <w:szCs w:val="22"/>
          <w:lang w:val="en-US" w:eastAsia="en-US"/>
        </w:rPr>
        <w:t xml:space="preserve"> (Milestones). Pentru fiecare </w:t>
      </w:r>
      <w:r w:rsidR="002E13A5">
        <w:rPr>
          <w:rFonts w:ascii="Titillium Web" w:eastAsiaTheme="minorHAnsi" w:hAnsi="Titillium Web" w:cstheme="minorBidi"/>
          <w:i/>
          <w:iCs/>
          <w:color w:val="9F9B9F"/>
          <w:sz w:val="22"/>
          <w:szCs w:val="22"/>
          <w:lang w:val="en-US" w:eastAsia="en-US"/>
        </w:rPr>
        <w:t>reper</w:t>
      </w:r>
      <w:r w:rsidRPr="00101B28">
        <w:rPr>
          <w:rFonts w:ascii="Titillium Web" w:eastAsiaTheme="minorHAnsi" w:hAnsi="Titillium Web" w:cstheme="minorBidi"/>
          <w:i/>
          <w:iCs/>
          <w:color w:val="9F9B9F"/>
          <w:sz w:val="22"/>
          <w:szCs w:val="22"/>
          <w:lang w:val="en-US" w:eastAsia="en-US"/>
        </w:rPr>
        <w:t>, indicați numărul activității aferente, statusul acestuia, termenul limită declarat și data efectivă a livrării.</w:t>
      </w:r>
    </w:p>
    <w:p w14:paraId="341B4659" w14:textId="13D45BB6" w:rsidR="00101B28" w:rsidRPr="00101B28" w:rsidRDefault="00101B28" w:rsidP="00693D74">
      <w:pPr>
        <w:pStyle w:val="NormalWeb"/>
        <w:numPr>
          <w:ilvl w:val="0"/>
          <w:numId w:val="3"/>
        </w:numPr>
        <w:jc w:val="both"/>
        <w:rPr>
          <w:rFonts w:ascii="Titillium Web" w:eastAsiaTheme="minorHAnsi" w:hAnsi="Titillium Web" w:cstheme="minorBidi"/>
          <w:i/>
          <w:iCs/>
          <w:color w:val="9F9B9F"/>
          <w:sz w:val="22"/>
          <w:szCs w:val="22"/>
          <w:lang w:val="en-US" w:eastAsia="en-US"/>
        </w:rPr>
      </w:pPr>
      <w:r w:rsidRPr="00101B28">
        <w:rPr>
          <w:rFonts w:ascii="Titillium Web" w:eastAsiaTheme="minorHAnsi" w:hAnsi="Titillium Web" w:cstheme="minorBidi"/>
          <w:i/>
          <w:iCs/>
          <w:color w:val="9F9B9F"/>
          <w:sz w:val="22"/>
          <w:szCs w:val="22"/>
          <w:lang w:val="en-US" w:eastAsia="en-US"/>
        </w:rPr>
        <w:t>Al treilea tabel se referă la Livrabile. Indicați numărul activității aferente, statusul livrabilului, indicatorii cheie de performanță (KPI) declarați și realizați, precum și orice dovezi anexate care demonstrează atingerea KPI-urilor.</w:t>
      </w:r>
    </w:p>
    <w:p w14:paraId="7C53E297" w14:textId="77777777" w:rsidR="00101B28" w:rsidRDefault="00101B28" w:rsidP="33C459AB">
      <w:pPr>
        <w:pStyle w:val="NormalWeb"/>
        <w:jc w:val="both"/>
        <w:rPr>
          <w:rFonts w:ascii="Titillium Web" w:eastAsiaTheme="minorHAnsi" w:hAnsi="Titillium Web" w:cstheme="minorBidi"/>
          <w:i/>
          <w:iCs/>
          <w:color w:val="9F9B9F"/>
          <w:sz w:val="22"/>
          <w:szCs w:val="22"/>
          <w:lang w:val="en-US" w:eastAsia="en-US"/>
        </w:rPr>
      </w:pPr>
      <w:r w:rsidRPr="00101B28">
        <w:rPr>
          <w:rFonts w:ascii="Titillium Web" w:eastAsiaTheme="minorHAnsi" w:hAnsi="Titillium Web" w:cstheme="minorBidi"/>
          <w:i/>
          <w:iCs/>
          <w:color w:val="9F9B9F"/>
          <w:sz w:val="22"/>
          <w:szCs w:val="22"/>
          <w:lang w:val="en-US" w:eastAsia="en-US"/>
        </w:rPr>
        <w:t>Copiați și completați structura completă a tabelelor WP pentru fiecare Pachet de Lucru (WP) inclus în proiect.</w:t>
      </w:r>
    </w:p>
    <w:p w14:paraId="6B93A185" w14:textId="78C742C5" w:rsidR="00CC0889" w:rsidRDefault="00101B28">
      <w:pPr>
        <w:spacing w:after="160" w:line="259" w:lineRule="auto"/>
        <w:jc w:val="left"/>
        <w:rPr>
          <w:b/>
          <w:bCs/>
          <w:color w:val="96606D" w:themeColor="background1" w:themeShade="80"/>
          <w:sz w:val="24"/>
          <w:szCs w:val="24"/>
          <w:lang w:val="en-US"/>
        </w:rPr>
      </w:pPr>
      <w:r w:rsidRPr="00101B28">
        <w:rPr>
          <w:rFonts w:eastAsiaTheme="minorEastAsia"/>
          <w:b/>
          <w:bCs/>
          <w:i/>
          <w:iCs/>
          <w:color w:val="9F9B9F" w:themeColor="accent3"/>
        </w:rPr>
        <w:t xml:space="preserve">VĂ RUGĂM SĂ REȚINEȚI: COMPLETAȚI URMĂTOARELE TABELE FĂCÂND REFERIRE LA ACTIVITĂȚILE, </w:t>
      </w:r>
      <w:r w:rsidR="002E13A5">
        <w:rPr>
          <w:rFonts w:eastAsiaTheme="minorEastAsia"/>
          <w:b/>
          <w:bCs/>
          <w:i/>
          <w:iCs/>
          <w:color w:val="9F9B9F" w:themeColor="accent3"/>
        </w:rPr>
        <w:t>REPERELE</w:t>
      </w:r>
      <w:r w:rsidRPr="00101B28">
        <w:rPr>
          <w:rFonts w:eastAsiaTheme="minorEastAsia"/>
          <w:b/>
          <w:bCs/>
          <w:i/>
          <w:iCs/>
          <w:color w:val="9F9B9F" w:themeColor="accent3"/>
        </w:rPr>
        <w:t>, LIVRABILELE ȘI KPI-URILE DECLARATE ÎN CADRUL PROPUNERII DE PROIECT DEPUSE]</w:t>
      </w:r>
      <w:r w:rsidR="00CC0889">
        <w:rPr>
          <w:b/>
          <w:bCs/>
          <w:color w:val="96606D" w:themeColor="background1" w:themeShade="80"/>
          <w:sz w:val="24"/>
          <w:szCs w:val="24"/>
          <w:lang w:val="en-US"/>
        </w:rPr>
        <w:br w:type="page"/>
      </w:r>
    </w:p>
    <w:p w14:paraId="5048D7B0" w14:textId="2DAFE360" w:rsidR="00937CFB" w:rsidRDefault="00101B28" w:rsidP="00937CFB">
      <w:pPr>
        <w:spacing w:after="160" w:line="259" w:lineRule="auto"/>
        <w:jc w:val="left"/>
        <w:rPr>
          <w:b/>
          <w:bCs/>
          <w:color w:val="96606D" w:themeColor="background1" w:themeShade="80"/>
          <w:sz w:val="24"/>
          <w:szCs w:val="24"/>
          <w:lang w:val="en-US"/>
        </w:rPr>
      </w:pPr>
      <w:r>
        <w:rPr>
          <w:b/>
          <w:bCs/>
          <w:color w:val="96606D" w:themeColor="background1" w:themeShade="80"/>
          <w:sz w:val="24"/>
          <w:szCs w:val="24"/>
          <w:lang w:val="en-US"/>
        </w:rPr>
        <w:lastRenderedPageBreak/>
        <w:t>PACHETUL DE LUCRU 1 (</w:t>
      </w:r>
      <w:r w:rsidR="00937CFB" w:rsidRPr="00143AC3">
        <w:rPr>
          <w:b/>
          <w:bCs/>
          <w:color w:val="96606D" w:themeColor="background1" w:themeShade="80"/>
          <w:sz w:val="24"/>
          <w:szCs w:val="24"/>
          <w:lang w:val="en-US"/>
        </w:rPr>
        <w:t>WORK PACKAGE 1</w:t>
      </w:r>
      <w:r>
        <w:rPr>
          <w:b/>
          <w:bCs/>
          <w:color w:val="96606D" w:themeColor="background1" w:themeShade="80"/>
          <w:sz w:val="24"/>
          <w:szCs w:val="24"/>
          <w:lang w:val="en-US"/>
        </w:rPr>
        <w:t>)</w:t>
      </w:r>
    </w:p>
    <w:p w14:paraId="673AE690" w14:textId="5EEFE187" w:rsidR="00387CDF" w:rsidRPr="00682F29" w:rsidRDefault="00101B28" w:rsidP="00937CFB">
      <w:pPr>
        <w:spacing w:after="0" w:line="240" w:lineRule="auto"/>
        <w:jc w:val="left"/>
        <w:rPr>
          <w:i/>
          <w:iCs/>
          <w:color w:val="777377" w:themeColor="accent3" w:themeShade="BF"/>
          <w:lang w:val="en-US"/>
        </w:rPr>
      </w:pPr>
      <w:r w:rsidRPr="00101B28">
        <w:t xml:space="preserve"> </w:t>
      </w:r>
      <w:r w:rsidRPr="00101B28">
        <w:rPr>
          <w:i/>
          <w:iCs/>
          <w:color w:val="777377" w:themeColor="accent3" w:themeShade="BF"/>
        </w:rPr>
        <w:t xml:space="preserve">[Copiați și inserați structura completă a tabelelor WP (tabelele pentru Activități, </w:t>
      </w:r>
      <w:r w:rsidR="00394498">
        <w:rPr>
          <w:i/>
          <w:iCs/>
          <w:color w:val="777377" w:themeColor="accent3" w:themeShade="BF"/>
        </w:rPr>
        <w:t>Etape cheie</w:t>
      </w:r>
      <w:r w:rsidRPr="00101B28">
        <w:rPr>
          <w:i/>
          <w:iCs/>
          <w:color w:val="777377" w:themeColor="accent3" w:themeShade="BF"/>
        </w:rPr>
        <w:t xml:space="preserve"> și Livrabile) pentru a introduce un nou WP]</w:t>
      </w:r>
    </w:p>
    <w:p w14:paraId="417C148A" w14:textId="228DB5CD" w:rsidR="00C51B66" w:rsidRPr="00C51B66" w:rsidRDefault="00101B28" w:rsidP="00C51B66">
      <w:pPr>
        <w:keepNext/>
        <w:keepLines/>
        <w:spacing w:before="360"/>
        <w:jc w:val="left"/>
        <w:outlineLvl w:val="1"/>
        <w:rPr>
          <w:rFonts w:asciiTheme="majorHAnsi" w:eastAsiaTheme="majorEastAsia" w:hAnsiTheme="majorHAnsi" w:cstheme="majorBidi"/>
          <w:b/>
          <w:i/>
          <w:color w:val="619C9C" w:themeColor="accent1"/>
          <w:sz w:val="28"/>
          <w:szCs w:val="26"/>
          <w:lang w:val="en-US"/>
        </w:rPr>
      </w:pPr>
      <w:r>
        <w:rPr>
          <w:rFonts w:asciiTheme="majorHAnsi" w:eastAsiaTheme="majorEastAsia" w:hAnsiTheme="majorHAnsi" w:cstheme="majorBidi"/>
          <w:b/>
          <w:i/>
          <w:color w:val="619C9C" w:themeColor="accent1"/>
          <w:sz w:val="28"/>
          <w:szCs w:val="26"/>
        </w:rPr>
        <w:t>A</w:t>
      </w:r>
      <w:r w:rsidRPr="00101B28">
        <w:rPr>
          <w:rFonts w:asciiTheme="majorHAnsi" w:eastAsiaTheme="majorEastAsia" w:hAnsiTheme="majorHAnsi" w:cstheme="majorBidi"/>
          <w:b/>
          <w:i/>
          <w:color w:val="619C9C" w:themeColor="accent1"/>
          <w:sz w:val="28"/>
          <w:szCs w:val="26"/>
        </w:rPr>
        <w:t>ctivități</w:t>
      </w:r>
    </w:p>
    <w:tbl>
      <w:tblPr>
        <w:tblStyle w:val="Table-Text10"/>
        <w:tblW w:w="9209" w:type="dxa"/>
        <w:tblLook w:val="04A0" w:firstRow="1" w:lastRow="0" w:firstColumn="1" w:lastColumn="0" w:noHBand="0" w:noVBand="1"/>
      </w:tblPr>
      <w:tblGrid>
        <w:gridCol w:w="2972"/>
        <w:gridCol w:w="6237"/>
      </w:tblGrid>
      <w:tr w:rsidR="00B76B27" w:rsidRPr="00C51B66" w14:paraId="111345EB" w14:textId="77777777" w:rsidTr="00884BFC">
        <w:trPr>
          <w:trHeight w:val="172"/>
        </w:trPr>
        <w:tc>
          <w:tcPr>
            <w:tcW w:w="2972" w:type="dxa"/>
            <w:shd w:val="clear" w:color="auto" w:fill="619C9C" w:themeFill="accent1"/>
            <w:vAlign w:val="center"/>
          </w:tcPr>
          <w:p w14:paraId="78FD96D6" w14:textId="77777777" w:rsidR="00101B28" w:rsidRDefault="00101B28" w:rsidP="00101B28">
            <w:pPr>
              <w:spacing w:after="480" w:line="240" w:lineRule="auto"/>
              <w:jc w:val="center"/>
            </w:pPr>
            <w:r w:rsidRPr="00101B28">
              <w:rPr>
                <w:rStyle w:val="Strong"/>
                <w:color w:val="F8F4F5" w:themeColor="background1"/>
                <w:sz w:val="18"/>
                <w:szCs w:val="18"/>
              </w:rPr>
              <w:t>Statusul activității (finalizată; nefinalizată; parțial finalizată</w:t>
            </w:r>
            <w:r>
              <w:rPr>
                <w:rStyle w:val="Strong"/>
              </w:rPr>
              <w:t>)</w:t>
            </w:r>
          </w:p>
          <w:p w14:paraId="502CC288" w14:textId="299C0071" w:rsidR="00B76B27" w:rsidRPr="00C51B66" w:rsidRDefault="00B76B27" w:rsidP="00572F48">
            <w:pPr>
              <w:spacing w:after="0" w:line="240" w:lineRule="auto"/>
              <w:jc w:val="center"/>
              <w:rPr>
                <w:b/>
                <w:bCs/>
                <w:i/>
                <w:iCs/>
                <w:color w:val="F8F4F5" w:themeColor="background2"/>
                <w:sz w:val="18"/>
                <w:szCs w:val="18"/>
                <w:lang w:val="en-US"/>
              </w:rPr>
            </w:pPr>
          </w:p>
        </w:tc>
        <w:tc>
          <w:tcPr>
            <w:tcW w:w="6237" w:type="dxa"/>
            <w:vAlign w:val="center"/>
          </w:tcPr>
          <w:p w14:paraId="0C562310" w14:textId="6E463932" w:rsidR="00101B28" w:rsidRPr="00D26302" w:rsidRDefault="00101B28" w:rsidP="00693D74">
            <w:pPr>
              <w:numPr>
                <w:ilvl w:val="0"/>
                <w:numId w:val="2"/>
              </w:numPr>
              <w:spacing w:after="0" w:line="240" w:lineRule="auto"/>
              <w:ind w:left="323" w:hanging="218"/>
              <w:contextualSpacing/>
              <w:jc w:val="left"/>
              <w:rPr>
                <w:bCs/>
                <w:color w:val="auto"/>
                <w:sz w:val="18"/>
                <w:szCs w:val="18"/>
                <w:lang w:val="en-US"/>
              </w:rPr>
            </w:pPr>
            <w:r w:rsidRPr="00D26302">
              <w:rPr>
                <w:b/>
                <w:bCs/>
                <w:color w:val="auto"/>
                <w:sz w:val="18"/>
                <w:szCs w:val="18"/>
                <w:lang w:val="en-US"/>
              </w:rPr>
              <w:t xml:space="preserve">Activitatea 1.1 </w:t>
            </w:r>
            <w:r w:rsidRPr="00D26302">
              <w:rPr>
                <w:bCs/>
                <w:color w:val="auto"/>
                <w:sz w:val="18"/>
                <w:szCs w:val="18"/>
                <w:lang w:val="en-US"/>
              </w:rPr>
              <w:t>(introduceți numele activității) - [introduceți statusul activității; ex. „finalizată”]</w:t>
            </w:r>
          </w:p>
          <w:p w14:paraId="5F8BD1EF" w14:textId="472CD0D5" w:rsidR="00101B28" w:rsidRPr="00D26302" w:rsidRDefault="00101B28" w:rsidP="00D26302">
            <w:pPr>
              <w:spacing w:after="0" w:line="240" w:lineRule="auto"/>
              <w:ind w:left="323"/>
              <w:contextualSpacing/>
              <w:jc w:val="left"/>
              <w:rPr>
                <w:bCs/>
                <w:color w:val="auto"/>
                <w:sz w:val="18"/>
                <w:szCs w:val="18"/>
                <w:lang w:val="en-US"/>
              </w:rPr>
            </w:pPr>
          </w:p>
          <w:p w14:paraId="1201B5B6" w14:textId="424CFCB3" w:rsidR="00101B28" w:rsidRPr="00D26302" w:rsidRDefault="00101B28" w:rsidP="00693D74">
            <w:pPr>
              <w:numPr>
                <w:ilvl w:val="0"/>
                <w:numId w:val="2"/>
              </w:numPr>
              <w:spacing w:after="0" w:line="240" w:lineRule="auto"/>
              <w:ind w:left="323" w:hanging="218"/>
              <w:contextualSpacing/>
              <w:jc w:val="left"/>
              <w:rPr>
                <w:bCs/>
                <w:color w:val="auto"/>
                <w:sz w:val="18"/>
                <w:szCs w:val="18"/>
                <w:lang w:val="en-US"/>
              </w:rPr>
            </w:pPr>
            <w:r w:rsidRPr="00D26302">
              <w:rPr>
                <w:b/>
                <w:bCs/>
                <w:color w:val="auto"/>
                <w:sz w:val="18"/>
                <w:szCs w:val="18"/>
                <w:lang w:val="en-US"/>
              </w:rPr>
              <w:t>Activitatea 1.2</w:t>
            </w:r>
            <w:r w:rsidRPr="00D26302">
              <w:rPr>
                <w:bCs/>
                <w:color w:val="auto"/>
                <w:sz w:val="18"/>
                <w:szCs w:val="18"/>
                <w:lang w:val="en-US"/>
              </w:rPr>
              <w:t xml:space="preserve"> (introduceți numele activității) - [introduceți statusul activității; ex. „finalizată”]</w:t>
            </w:r>
          </w:p>
          <w:p w14:paraId="66A4D291" w14:textId="2F1940F8" w:rsidR="00101B28" w:rsidRPr="00D26302" w:rsidRDefault="00101B28" w:rsidP="00D26302">
            <w:pPr>
              <w:spacing w:after="0" w:line="240" w:lineRule="auto"/>
              <w:ind w:left="323"/>
              <w:contextualSpacing/>
              <w:jc w:val="left"/>
              <w:rPr>
                <w:bCs/>
                <w:color w:val="auto"/>
                <w:sz w:val="18"/>
                <w:szCs w:val="18"/>
                <w:lang w:val="en-US"/>
              </w:rPr>
            </w:pPr>
          </w:p>
          <w:p w14:paraId="602FB16C" w14:textId="117DC750" w:rsidR="00B76B27" w:rsidRPr="00101B28" w:rsidRDefault="00101B28" w:rsidP="00693D74">
            <w:pPr>
              <w:numPr>
                <w:ilvl w:val="0"/>
                <w:numId w:val="2"/>
              </w:numPr>
              <w:spacing w:after="0" w:line="240" w:lineRule="auto"/>
              <w:ind w:left="323" w:hanging="218"/>
              <w:contextualSpacing/>
              <w:jc w:val="left"/>
              <w:rPr>
                <w:b/>
                <w:bCs/>
                <w:color w:val="auto"/>
                <w:sz w:val="18"/>
                <w:szCs w:val="18"/>
                <w:lang w:val="en-US"/>
              </w:rPr>
            </w:pPr>
            <w:r w:rsidRPr="00D26302">
              <w:rPr>
                <w:bCs/>
                <w:color w:val="auto"/>
                <w:sz w:val="18"/>
                <w:szCs w:val="18"/>
                <w:lang w:val="en-US"/>
              </w:rPr>
              <w:t>[Introduceți alte activități dacă este necesar]</w:t>
            </w:r>
          </w:p>
        </w:tc>
      </w:tr>
      <w:tr w:rsidR="00C51B66" w:rsidRPr="00C51B66" w14:paraId="6F7F1F96" w14:textId="77777777" w:rsidTr="00884BFC">
        <w:trPr>
          <w:trHeight w:val="737"/>
        </w:trPr>
        <w:tc>
          <w:tcPr>
            <w:tcW w:w="2972" w:type="dxa"/>
            <w:shd w:val="clear" w:color="auto" w:fill="619C9C" w:themeFill="accent1"/>
            <w:vAlign w:val="center"/>
          </w:tcPr>
          <w:p w14:paraId="152CAF26" w14:textId="062A99F3" w:rsidR="00C51B66" w:rsidRPr="00C51B66" w:rsidRDefault="00D26302" w:rsidP="00572F48">
            <w:pPr>
              <w:spacing w:after="0" w:line="240" w:lineRule="auto"/>
              <w:jc w:val="center"/>
              <w:rPr>
                <w:sz w:val="18"/>
                <w:szCs w:val="18"/>
                <w:lang w:val="en-US"/>
              </w:rPr>
            </w:pPr>
            <w:r w:rsidRPr="00D26302">
              <w:rPr>
                <w:b/>
                <w:bCs/>
                <w:color w:val="F8F4F5" w:themeColor="background2"/>
                <w:sz w:val="18"/>
                <w:szCs w:val="18"/>
              </w:rPr>
              <w:t>Activități desfășurate</w:t>
            </w:r>
          </w:p>
        </w:tc>
        <w:tc>
          <w:tcPr>
            <w:tcW w:w="6237" w:type="dxa"/>
            <w:vAlign w:val="center"/>
          </w:tcPr>
          <w:p w14:paraId="37837027" w14:textId="13BCC07C" w:rsidR="00D26302" w:rsidRPr="00D26302" w:rsidRDefault="00D26302" w:rsidP="00693D74">
            <w:pPr>
              <w:numPr>
                <w:ilvl w:val="0"/>
                <w:numId w:val="2"/>
              </w:numPr>
              <w:spacing w:after="0" w:line="240" w:lineRule="auto"/>
              <w:ind w:left="323" w:hanging="218"/>
              <w:contextualSpacing/>
              <w:jc w:val="left"/>
              <w:rPr>
                <w:bCs/>
                <w:color w:val="auto"/>
                <w:sz w:val="18"/>
                <w:szCs w:val="18"/>
                <w:lang w:val="en-US"/>
              </w:rPr>
            </w:pPr>
            <w:r w:rsidRPr="00D26302">
              <w:rPr>
                <w:b/>
                <w:bCs/>
                <w:color w:val="auto"/>
                <w:sz w:val="18"/>
                <w:szCs w:val="18"/>
                <w:lang w:val="en-US"/>
              </w:rPr>
              <w:t>Activitatea 1.1</w:t>
            </w:r>
            <w:r w:rsidRPr="00D26302">
              <w:rPr>
                <w:bCs/>
                <w:color w:val="auto"/>
                <w:sz w:val="18"/>
                <w:szCs w:val="18"/>
                <w:lang w:val="en-US"/>
              </w:rPr>
              <w:t xml:space="preserve"> (introduceți numele activității) – [descrieți activitatea desfășurată]</w:t>
            </w:r>
          </w:p>
          <w:p w14:paraId="487247A2" w14:textId="26C9AB51" w:rsidR="00D26302" w:rsidRPr="00D26302" w:rsidRDefault="00D26302" w:rsidP="00D26302">
            <w:pPr>
              <w:spacing w:after="0" w:line="240" w:lineRule="auto"/>
              <w:ind w:left="323"/>
              <w:contextualSpacing/>
              <w:jc w:val="left"/>
              <w:rPr>
                <w:bCs/>
                <w:color w:val="auto"/>
                <w:sz w:val="18"/>
                <w:szCs w:val="18"/>
                <w:lang w:val="en-US"/>
              </w:rPr>
            </w:pPr>
          </w:p>
          <w:p w14:paraId="6332E5EB" w14:textId="1E1AE8FF" w:rsidR="00D26302" w:rsidRPr="00D26302" w:rsidRDefault="00D26302" w:rsidP="00693D74">
            <w:pPr>
              <w:numPr>
                <w:ilvl w:val="0"/>
                <w:numId w:val="2"/>
              </w:numPr>
              <w:spacing w:after="0" w:line="240" w:lineRule="auto"/>
              <w:ind w:left="323" w:hanging="218"/>
              <w:contextualSpacing/>
              <w:jc w:val="left"/>
              <w:rPr>
                <w:bCs/>
                <w:color w:val="auto"/>
                <w:sz w:val="18"/>
                <w:szCs w:val="18"/>
                <w:lang w:val="en-US"/>
              </w:rPr>
            </w:pPr>
            <w:r w:rsidRPr="00D26302">
              <w:rPr>
                <w:b/>
                <w:bCs/>
                <w:color w:val="auto"/>
                <w:sz w:val="18"/>
                <w:szCs w:val="18"/>
                <w:lang w:val="en-US"/>
              </w:rPr>
              <w:t>Activitatea 1.2</w:t>
            </w:r>
            <w:r w:rsidRPr="00D26302">
              <w:rPr>
                <w:bCs/>
                <w:color w:val="auto"/>
                <w:sz w:val="18"/>
                <w:szCs w:val="18"/>
                <w:lang w:val="en-US"/>
              </w:rPr>
              <w:t xml:space="preserve"> (introduceți numele activității) – [descrieți activitatea desfășurată]</w:t>
            </w:r>
          </w:p>
          <w:p w14:paraId="2A1E8272" w14:textId="33490C8B" w:rsidR="00C51B66" w:rsidRPr="00D26302" w:rsidRDefault="00D26302" w:rsidP="00D26302">
            <w:pPr>
              <w:spacing w:after="0" w:line="240" w:lineRule="auto"/>
              <w:ind w:left="105"/>
              <w:contextualSpacing/>
              <w:jc w:val="left"/>
              <w:rPr>
                <w:b/>
                <w:bCs/>
                <w:color w:val="auto"/>
                <w:sz w:val="18"/>
                <w:szCs w:val="18"/>
                <w:lang w:val="en-US"/>
              </w:rPr>
            </w:pPr>
            <w:r w:rsidRPr="00D26302">
              <w:rPr>
                <w:bCs/>
                <w:color w:val="auto"/>
                <w:sz w:val="18"/>
                <w:szCs w:val="18"/>
                <w:lang w:val="en-US"/>
              </w:rPr>
              <w:br/>
              <w:t xml:space="preserve">- </w:t>
            </w:r>
            <w:r>
              <w:rPr>
                <w:bCs/>
                <w:color w:val="auto"/>
                <w:sz w:val="18"/>
                <w:szCs w:val="18"/>
                <w:lang w:val="en-US"/>
              </w:rPr>
              <w:t xml:space="preserve">  </w:t>
            </w:r>
            <w:r w:rsidRPr="00D26302">
              <w:rPr>
                <w:bCs/>
                <w:color w:val="auto"/>
                <w:sz w:val="18"/>
                <w:szCs w:val="18"/>
                <w:lang w:val="en-US"/>
              </w:rPr>
              <w:t>[Introduceți alte activități dacă este necesar]</w:t>
            </w:r>
          </w:p>
        </w:tc>
      </w:tr>
      <w:tr w:rsidR="00C51B66" w:rsidRPr="00C51B66" w14:paraId="7999E557" w14:textId="77777777" w:rsidTr="00884BFC">
        <w:trPr>
          <w:trHeight w:val="737"/>
        </w:trPr>
        <w:tc>
          <w:tcPr>
            <w:tcW w:w="2972" w:type="dxa"/>
            <w:shd w:val="clear" w:color="auto" w:fill="619C9C" w:themeFill="accent1"/>
            <w:vAlign w:val="center"/>
          </w:tcPr>
          <w:p w14:paraId="7AEBA4F7" w14:textId="7A3795C2" w:rsidR="00C51B66" w:rsidRPr="00C51B66" w:rsidRDefault="00D26302" w:rsidP="00572F48">
            <w:pPr>
              <w:spacing w:after="0" w:line="240" w:lineRule="auto"/>
              <w:jc w:val="center"/>
              <w:rPr>
                <w:b/>
                <w:bCs/>
                <w:color w:val="F8F4F5" w:themeColor="background2"/>
                <w:sz w:val="18"/>
                <w:szCs w:val="18"/>
                <w:lang w:val="en-US"/>
              </w:rPr>
            </w:pPr>
            <w:r w:rsidRPr="00D26302">
              <w:rPr>
                <w:b/>
                <w:bCs/>
                <w:color w:val="F8F4F5" w:themeColor="background2"/>
                <w:sz w:val="18"/>
                <w:szCs w:val="18"/>
              </w:rPr>
              <w:t>Probleme întâmpinate și măsuri implementate pentru soluționare (dacă există)</w:t>
            </w:r>
          </w:p>
        </w:tc>
        <w:tc>
          <w:tcPr>
            <w:tcW w:w="6237" w:type="dxa"/>
            <w:vAlign w:val="center"/>
          </w:tcPr>
          <w:p w14:paraId="6637251B" w14:textId="7D70C0B6" w:rsidR="00D26302" w:rsidRPr="00D26302" w:rsidRDefault="00D26302" w:rsidP="00693D74">
            <w:pPr>
              <w:numPr>
                <w:ilvl w:val="0"/>
                <w:numId w:val="2"/>
              </w:numPr>
              <w:spacing w:after="0" w:line="240" w:lineRule="auto"/>
              <w:ind w:left="323" w:hanging="218"/>
              <w:contextualSpacing/>
              <w:jc w:val="left"/>
              <w:rPr>
                <w:bCs/>
                <w:color w:val="auto"/>
                <w:sz w:val="18"/>
                <w:szCs w:val="18"/>
                <w:lang w:val="en-US"/>
              </w:rPr>
            </w:pPr>
            <w:r w:rsidRPr="00D26302">
              <w:rPr>
                <w:b/>
                <w:bCs/>
                <w:color w:val="auto"/>
                <w:sz w:val="18"/>
                <w:szCs w:val="18"/>
                <w:lang w:val="en-US"/>
              </w:rPr>
              <w:t xml:space="preserve">Activitatea 1.1 </w:t>
            </w:r>
            <w:r w:rsidRPr="00D26302">
              <w:rPr>
                <w:bCs/>
                <w:color w:val="auto"/>
                <w:sz w:val="18"/>
                <w:szCs w:val="18"/>
                <w:lang w:val="en-US"/>
              </w:rPr>
              <w:t>(introduceți numele activității) – [descrieți problemele întâmpinate și măsurile implementate]</w:t>
            </w:r>
          </w:p>
          <w:p w14:paraId="6C9779A3" w14:textId="4E9104F1" w:rsidR="00D26302" w:rsidRPr="00D26302" w:rsidRDefault="00D26302" w:rsidP="00D26302">
            <w:pPr>
              <w:spacing w:after="0" w:line="240" w:lineRule="auto"/>
              <w:ind w:left="323"/>
              <w:contextualSpacing/>
              <w:jc w:val="left"/>
              <w:rPr>
                <w:bCs/>
                <w:color w:val="auto"/>
                <w:sz w:val="18"/>
                <w:szCs w:val="18"/>
                <w:lang w:val="en-US"/>
              </w:rPr>
            </w:pPr>
          </w:p>
          <w:p w14:paraId="0A225396" w14:textId="09B69181" w:rsidR="00D26302" w:rsidRPr="00D26302" w:rsidRDefault="00D26302" w:rsidP="00693D74">
            <w:pPr>
              <w:numPr>
                <w:ilvl w:val="0"/>
                <w:numId w:val="2"/>
              </w:numPr>
              <w:spacing w:after="0" w:line="240" w:lineRule="auto"/>
              <w:ind w:left="323" w:hanging="218"/>
              <w:contextualSpacing/>
              <w:jc w:val="left"/>
              <w:rPr>
                <w:bCs/>
                <w:color w:val="auto"/>
                <w:sz w:val="18"/>
                <w:szCs w:val="18"/>
                <w:lang w:val="en-US"/>
              </w:rPr>
            </w:pPr>
            <w:r w:rsidRPr="00D26302">
              <w:rPr>
                <w:b/>
                <w:bCs/>
                <w:color w:val="auto"/>
                <w:sz w:val="18"/>
                <w:szCs w:val="18"/>
                <w:lang w:val="en-US"/>
              </w:rPr>
              <w:t>Activitatea 1.2</w:t>
            </w:r>
            <w:r w:rsidRPr="00D26302">
              <w:rPr>
                <w:bCs/>
                <w:color w:val="auto"/>
                <w:sz w:val="18"/>
                <w:szCs w:val="18"/>
                <w:lang w:val="en-US"/>
              </w:rPr>
              <w:t xml:space="preserve"> (introduceți numele activității) – [descrieți problemele întâmpinate și măsurile implementate]</w:t>
            </w:r>
          </w:p>
          <w:p w14:paraId="61ED4E39" w14:textId="79665F55" w:rsidR="00D26302" w:rsidRPr="00D26302" w:rsidRDefault="00D26302" w:rsidP="00D26302">
            <w:pPr>
              <w:spacing w:after="0" w:line="240" w:lineRule="auto"/>
              <w:ind w:left="323"/>
              <w:contextualSpacing/>
              <w:jc w:val="left"/>
              <w:rPr>
                <w:bCs/>
                <w:color w:val="auto"/>
                <w:sz w:val="18"/>
                <w:szCs w:val="18"/>
                <w:lang w:val="en-US"/>
              </w:rPr>
            </w:pPr>
          </w:p>
          <w:p w14:paraId="489AE6ED" w14:textId="608D4CD2" w:rsidR="00C51B66" w:rsidRPr="00D26302" w:rsidRDefault="00D26302" w:rsidP="00693D74">
            <w:pPr>
              <w:numPr>
                <w:ilvl w:val="0"/>
                <w:numId w:val="2"/>
              </w:numPr>
              <w:spacing w:after="0" w:line="240" w:lineRule="auto"/>
              <w:ind w:left="323" w:hanging="218"/>
              <w:contextualSpacing/>
              <w:jc w:val="left"/>
              <w:rPr>
                <w:b/>
                <w:bCs/>
                <w:color w:val="auto"/>
                <w:sz w:val="18"/>
                <w:szCs w:val="18"/>
                <w:lang w:val="en-US"/>
              </w:rPr>
            </w:pPr>
            <w:r w:rsidRPr="00D26302">
              <w:rPr>
                <w:bCs/>
                <w:color w:val="auto"/>
                <w:sz w:val="18"/>
                <w:szCs w:val="18"/>
                <w:lang w:val="en-US"/>
              </w:rPr>
              <w:t>[Introduceți alte activități dacă este necesar]</w:t>
            </w:r>
          </w:p>
        </w:tc>
      </w:tr>
      <w:tr w:rsidR="00C51B66" w:rsidRPr="00C51B66" w14:paraId="6418A26C" w14:textId="77777777" w:rsidTr="00884BFC">
        <w:trPr>
          <w:trHeight w:val="66"/>
        </w:trPr>
        <w:tc>
          <w:tcPr>
            <w:tcW w:w="2972" w:type="dxa"/>
            <w:shd w:val="clear" w:color="auto" w:fill="619C9C" w:themeFill="accent1"/>
            <w:vAlign w:val="center"/>
          </w:tcPr>
          <w:p w14:paraId="2000333E" w14:textId="0E2999D3" w:rsidR="00C51B66" w:rsidRPr="00C51B66" w:rsidRDefault="00D26302" w:rsidP="00572F48">
            <w:pPr>
              <w:spacing w:after="0" w:line="240" w:lineRule="auto"/>
              <w:jc w:val="center"/>
              <w:rPr>
                <w:b/>
                <w:bCs/>
                <w:color w:val="F8F4F5" w:themeColor="background2"/>
                <w:sz w:val="18"/>
                <w:szCs w:val="18"/>
                <w:lang w:val="en-US"/>
              </w:rPr>
            </w:pPr>
            <w:r w:rsidRPr="00D26302">
              <w:rPr>
                <w:b/>
                <w:bCs/>
                <w:color w:val="F8F4F5" w:themeColor="background2"/>
                <w:sz w:val="18"/>
                <w:szCs w:val="18"/>
              </w:rPr>
              <w:t>Note suplimentare (dacă există)</w:t>
            </w:r>
          </w:p>
        </w:tc>
        <w:tc>
          <w:tcPr>
            <w:tcW w:w="6237" w:type="dxa"/>
            <w:vAlign w:val="center"/>
          </w:tcPr>
          <w:p w14:paraId="1CFBB406" w14:textId="4F7A7706" w:rsidR="00D26302" w:rsidRPr="00D26302" w:rsidRDefault="00D26302" w:rsidP="00693D74">
            <w:pPr>
              <w:numPr>
                <w:ilvl w:val="0"/>
                <w:numId w:val="2"/>
              </w:numPr>
              <w:spacing w:after="0" w:line="240" w:lineRule="auto"/>
              <w:ind w:left="323" w:hanging="218"/>
              <w:contextualSpacing/>
              <w:jc w:val="left"/>
              <w:rPr>
                <w:sz w:val="18"/>
                <w:szCs w:val="18"/>
                <w:lang w:val="en-US"/>
              </w:rPr>
            </w:pPr>
            <w:r w:rsidRPr="00D26302">
              <w:rPr>
                <w:b/>
                <w:bCs/>
                <w:sz w:val="18"/>
                <w:szCs w:val="18"/>
                <w:lang w:val="en-US"/>
              </w:rPr>
              <w:t>Activitatea 1.1</w:t>
            </w:r>
            <w:r w:rsidRPr="00D26302">
              <w:rPr>
                <w:sz w:val="18"/>
                <w:szCs w:val="18"/>
                <w:lang w:val="en-US"/>
              </w:rPr>
              <w:t xml:space="preserve"> (introduceți numele activității) – [introduceți note suplimentare, dacă este cazul]</w:t>
            </w:r>
          </w:p>
          <w:p w14:paraId="7F360F56" w14:textId="2065C011" w:rsidR="00D26302" w:rsidRPr="00D26302" w:rsidRDefault="00D26302" w:rsidP="00D26302">
            <w:pPr>
              <w:spacing w:after="0" w:line="240" w:lineRule="auto"/>
              <w:ind w:left="323"/>
              <w:contextualSpacing/>
              <w:jc w:val="left"/>
              <w:rPr>
                <w:sz w:val="18"/>
                <w:szCs w:val="18"/>
                <w:lang w:val="en-US"/>
              </w:rPr>
            </w:pPr>
          </w:p>
          <w:p w14:paraId="57F7492E" w14:textId="165A804A" w:rsidR="00D26302" w:rsidRPr="00D26302" w:rsidRDefault="00D26302" w:rsidP="00693D74">
            <w:pPr>
              <w:numPr>
                <w:ilvl w:val="0"/>
                <w:numId w:val="2"/>
              </w:numPr>
              <w:spacing w:after="0" w:line="240" w:lineRule="auto"/>
              <w:ind w:left="323" w:hanging="218"/>
              <w:contextualSpacing/>
              <w:jc w:val="left"/>
              <w:rPr>
                <w:sz w:val="18"/>
                <w:szCs w:val="18"/>
                <w:lang w:val="en-US"/>
              </w:rPr>
            </w:pPr>
            <w:r w:rsidRPr="00D26302">
              <w:rPr>
                <w:b/>
                <w:bCs/>
                <w:sz w:val="18"/>
                <w:szCs w:val="18"/>
                <w:lang w:val="en-US"/>
              </w:rPr>
              <w:t>Activitatea 1.2</w:t>
            </w:r>
            <w:r w:rsidRPr="00D26302">
              <w:rPr>
                <w:sz w:val="18"/>
                <w:szCs w:val="18"/>
                <w:lang w:val="en-US"/>
              </w:rPr>
              <w:t xml:space="preserve"> (introduceți numele activității) – [introduceți note suplimentare, dacă este cazul]</w:t>
            </w:r>
          </w:p>
          <w:p w14:paraId="44BF5C20" w14:textId="02DB4DC4" w:rsidR="00D26302" w:rsidRPr="00D26302" w:rsidRDefault="00D26302" w:rsidP="00D26302">
            <w:pPr>
              <w:spacing w:after="0" w:line="240" w:lineRule="auto"/>
              <w:ind w:left="323"/>
              <w:contextualSpacing/>
              <w:jc w:val="left"/>
              <w:rPr>
                <w:sz w:val="18"/>
                <w:szCs w:val="18"/>
                <w:lang w:val="en-US"/>
              </w:rPr>
            </w:pPr>
          </w:p>
          <w:p w14:paraId="7C3E1F79" w14:textId="59AB0D2F" w:rsidR="00D26302" w:rsidRPr="00D26302" w:rsidRDefault="00D26302" w:rsidP="00693D74">
            <w:pPr>
              <w:numPr>
                <w:ilvl w:val="0"/>
                <w:numId w:val="2"/>
              </w:numPr>
              <w:spacing w:after="0" w:line="240" w:lineRule="auto"/>
              <w:ind w:left="323" w:hanging="218"/>
              <w:contextualSpacing/>
              <w:jc w:val="left"/>
              <w:rPr>
                <w:sz w:val="18"/>
                <w:szCs w:val="18"/>
                <w:lang w:val="en-US"/>
              </w:rPr>
            </w:pPr>
            <w:r w:rsidRPr="00D26302">
              <w:rPr>
                <w:sz w:val="18"/>
                <w:szCs w:val="18"/>
                <w:lang w:val="en-US"/>
              </w:rPr>
              <w:t>[Introduceți alte activități dacă este necesar]</w:t>
            </w:r>
          </w:p>
          <w:p w14:paraId="03A1752B" w14:textId="6CFEE541" w:rsidR="00C51B66" w:rsidRPr="00C51B66" w:rsidRDefault="00C51B66" w:rsidP="00D26302">
            <w:pPr>
              <w:spacing w:after="0" w:line="240" w:lineRule="auto"/>
              <w:ind w:left="323"/>
              <w:contextualSpacing/>
              <w:jc w:val="left"/>
              <w:rPr>
                <w:sz w:val="18"/>
                <w:szCs w:val="18"/>
                <w:lang w:val="en-US"/>
              </w:rPr>
            </w:pPr>
          </w:p>
        </w:tc>
      </w:tr>
    </w:tbl>
    <w:p w14:paraId="3B932C4E" w14:textId="292DAA7B" w:rsidR="0066667B" w:rsidRPr="0066667B" w:rsidRDefault="00D26302" w:rsidP="0066667B">
      <w:pPr>
        <w:keepNext/>
        <w:keepLines/>
        <w:spacing w:before="360"/>
        <w:jc w:val="left"/>
        <w:outlineLvl w:val="1"/>
        <w:rPr>
          <w:rFonts w:asciiTheme="majorHAnsi" w:eastAsiaTheme="majorEastAsia" w:hAnsiTheme="majorHAnsi" w:cstheme="majorBidi"/>
          <w:b/>
          <w:i/>
          <w:color w:val="619C9C" w:themeColor="accent1"/>
          <w:sz w:val="28"/>
          <w:szCs w:val="26"/>
          <w:lang w:val="en-US"/>
        </w:rPr>
      </w:pPr>
      <w:r w:rsidRPr="00D26302">
        <w:rPr>
          <w:rFonts w:asciiTheme="majorHAnsi" w:eastAsiaTheme="majorEastAsia" w:hAnsiTheme="majorHAnsi" w:cstheme="majorBidi"/>
          <w:b/>
          <w:i/>
          <w:color w:val="619C9C" w:themeColor="accent1"/>
          <w:sz w:val="28"/>
          <w:szCs w:val="26"/>
        </w:rPr>
        <w:t>Repere (Milestones)</w:t>
      </w:r>
    </w:p>
    <w:tbl>
      <w:tblPr>
        <w:tblStyle w:val="Table-Text11"/>
        <w:tblW w:w="9356" w:type="dxa"/>
        <w:tblLook w:val="04A0" w:firstRow="1" w:lastRow="0" w:firstColumn="1" w:lastColumn="0" w:noHBand="0" w:noVBand="1"/>
      </w:tblPr>
      <w:tblGrid>
        <w:gridCol w:w="2410"/>
        <w:gridCol w:w="2268"/>
        <w:gridCol w:w="2410"/>
        <w:gridCol w:w="2268"/>
      </w:tblGrid>
      <w:tr w:rsidR="0066667B" w:rsidRPr="0066667B" w14:paraId="0E79552A" w14:textId="77777777" w:rsidTr="33C459AB">
        <w:trPr>
          <w:trHeight w:val="172"/>
        </w:trPr>
        <w:tc>
          <w:tcPr>
            <w:tcW w:w="2410" w:type="dxa"/>
            <w:tcBorders>
              <w:top w:val="nil"/>
              <w:left w:val="nil"/>
            </w:tcBorders>
            <w:vAlign w:val="center"/>
          </w:tcPr>
          <w:p w14:paraId="181776E4" w14:textId="77777777" w:rsidR="0066667B" w:rsidRPr="0066667B" w:rsidRDefault="0066667B" w:rsidP="00B425DA">
            <w:pPr>
              <w:spacing w:after="0" w:line="259" w:lineRule="auto"/>
              <w:jc w:val="center"/>
              <w:rPr>
                <w:b/>
                <w:bCs/>
                <w:i/>
                <w:iCs/>
                <w:color w:val="619C9C" w:themeColor="accent1"/>
                <w:sz w:val="18"/>
                <w:szCs w:val="18"/>
                <w:lang w:val="en-US"/>
              </w:rPr>
            </w:pPr>
          </w:p>
        </w:tc>
        <w:tc>
          <w:tcPr>
            <w:tcW w:w="2268" w:type="dxa"/>
            <w:vAlign w:val="bottom"/>
          </w:tcPr>
          <w:p w14:paraId="5738D867" w14:textId="38FAB0AD" w:rsidR="0066667B" w:rsidRPr="0066667B" w:rsidRDefault="00D26302" w:rsidP="00B425DA">
            <w:pPr>
              <w:spacing w:after="0" w:line="259" w:lineRule="auto"/>
              <w:jc w:val="center"/>
              <w:rPr>
                <w:b/>
                <w:bCs/>
                <w:color w:val="619C9C" w:themeColor="accent1"/>
                <w:sz w:val="18"/>
                <w:szCs w:val="18"/>
                <w:lang w:val="en-US"/>
              </w:rPr>
            </w:pPr>
            <w:r w:rsidRPr="00D26302">
              <w:rPr>
                <w:b/>
                <w:bCs/>
                <w:color w:val="619C9C" w:themeColor="accent1"/>
                <w:sz w:val="18"/>
                <w:szCs w:val="18"/>
                <w:lang w:val="en-US"/>
              </w:rPr>
              <w:t>Status Reper</w:t>
            </w:r>
          </w:p>
        </w:tc>
        <w:tc>
          <w:tcPr>
            <w:tcW w:w="2410" w:type="dxa"/>
            <w:vAlign w:val="bottom"/>
          </w:tcPr>
          <w:p w14:paraId="3AD2BD83" w14:textId="1D2A9BF5" w:rsidR="0066667B" w:rsidRPr="0066667B" w:rsidRDefault="00D26302" w:rsidP="00B425DA">
            <w:pPr>
              <w:spacing w:after="0" w:line="259" w:lineRule="auto"/>
              <w:jc w:val="center"/>
              <w:rPr>
                <w:b/>
                <w:bCs/>
                <w:color w:val="619C9C" w:themeColor="accent1"/>
                <w:sz w:val="18"/>
                <w:szCs w:val="18"/>
                <w:lang w:val="en-US"/>
              </w:rPr>
            </w:pPr>
            <w:r w:rsidRPr="00D26302">
              <w:rPr>
                <w:b/>
                <w:bCs/>
                <w:color w:val="619C9C" w:themeColor="accent1"/>
                <w:sz w:val="18"/>
                <w:szCs w:val="18"/>
              </w:rPr>
              <w:t>Termen Limită Estimat</w:t>
            </w:r>
          </w:p>
        </w:tc>
        <w:tc>
          <w:tcPr>
            <w:tcW w:w="2268" w:type="dxa"/>
            <w:vAlign w:val="bottom"/>
          </w:tcPr>
          <w:p w14:paraId="41BD191D" w14:textId="444EDFBD" w:rsidR="0066667B" w:rsidRPr="0066667B" w:rsidRDefault="00D26302" w:rsidP="00B425DA">
            <w:pPr>
              <w:spacing w:after="0" w:line="259" w:lineRule="auto"/>
              <w:jc w:val="center"/>
              <w:rPr>
                <w:b/>
                <w:bCs/>
                <w:color w:val="619C9C" w:themeColor="accent1"/>
                <w:sz w:val="18"/>
                <w:szCs w:val="18"/>
                <w:lang w:val="en-US"/>
              </w:rPr>
            </w:pPr>
            <w:r w:rsidRPr="00D26302">
              <w:rPr>
                <w:b/>
                <w:bCs/>
                <w:color w:val="619C9C" w:themeColor="accent1"/>
                <w:sz w:val="18"/>
                <w:szCs w:val="18"/>
              </w:rPr>
              <w:t>Data Efectivă a Livrării</w:t>
            </w:r>
          </w:p>
        </w:tc>
      </w:tr>
      <w:tr w:rsidR="0076721A" w:rsidRPr="0066667B" w14:paraId="40CD9FAA" w14:textId="77777777" w:rsidTr="33C459AB">
        <w:trPr>
          <w:trHeight w:val="172"/>
        </w:trPr>
        <w:tc>
          <w:tcPr>
            <w:tcW w:w="2410" w:type="dxa"/>
            <w:shd w:val="clear" w:color="auto" w:fill="619C9C" w:themeFill="accent1"/>
            <w:vAlign w:val="center"/>
          </w:tcPr>
          <w:p w14:paraId="5FC4E7C0" w14:textId="4208D695" w:rsidR="0076721A" w:rsidRPr="0066667B" w:rsidRDefault="00D26302" w:rsidP="00B425DA">
            <w:pPr>
              <w:spacing w:after="0" w:line="259" w:lineRule="auto"/>
              <w:jc w:val="center"/>
              <w:rPr>
                <w:b/>
                <w:bCs/>
                <w:i/>
                <w:iCs/>
                <w:color w:val="F8F4F5" w:themeColor="background2"/>
                <w:sz w:val="18"/>
                <w:szCs w:val="18"/>
                <w:lang w:val="en-US"/>
              </w:rPr>
            </w:pPr>
            <w:r w:rsidRPr="00D26302">
              <w:rPr>
                <w:b/>
                <w:bCs/>
                <w:i/>
                <w:iCs/>
                <w:color w:val="F8F4F5" w:themeColor="background2"/>
                <w:sz w:val="18"/>
                <w:szCs w:val="18"/>
              </w:rPr>
              <w:t>Reper 1.1.1 [INTRODUCEȚI NUMELE REPERULUI]</w:t>
            </w:r>
          </w:p>
        </w:tc>
        <w:tc>
          <w:tcPr>
            <w:tcW w:w="2268" w:type="dxa"/>
            <w:vAlign w:val="center"/>
          </w:tcPr>
          <w:p w14:paraId="1FFB9322" w14:textId="0C53BA3E" w:rsidR="0076721A" w:rsidRPr="0066667B" w:rsidRDefault="00D26302" w:rsidP="00B425DA">
            <w:pPr>
              <w:spacing w:after="0" w:line="259" w:lineRule="auto"/>
              <w:jc w:val="center"/>
              <w:rPr>
                <w:sz w:val="18"/>
                <w:szCs w:val="18"/>
                <w:lang w:val="en-US"/>
              </w:rPr>
            </w:pPr>
            <w:r w:rsidRPr="00D26302">
              <w:rPr>
                <w:sz w:val="18"/>
                <w:szCs w:val="18"/>
              </w:rPr>
              <w:t>[Introduceți statusul Reperului 1.1.1; ex. „finalizat”]</w:t>
            </w:r>
          </w:p>
        </w:tc>
        <w:tc>
          <w:tcPr>
            <w:tcW w:w="2410" w:type="dxa"/>
            <w:vAlign w:val="center"/>
          </w:tcPr>
          <w:p w14:paraId="114845CA" w14:textId="620C53AD" w:rsidR="0076721A" w:rsidRPr="0066667B" w:rsidRDefault="00D26302" w:rsidP="00B425DA">
            <w:pPr>
              <w:spacing w:after="0" w:line="259" w:lineRule="auto"/>
              <w:jc w:val="center"/>
              <w:rPr>
                <w:sz w:val="18"/>
                <w:szCs w:val="18"/>
                <w:lang w:val="en-US"/>
              </w:rPr>
            </w:pPr>
            <w:r w:rsidRPr="00D26302">
              <w:rPr>
                <w:sz w:val="18"/>
                <w:szCs w:val="18"/>
              </w:rPr>
              <w:t>[Introduceți termenul limită estimat pentru Reperul 1.1.1]</w:t>
            </w:r>
          </w:p>
        </w:tc>
        <w:tc>
          <w:tcPr>
            <w:tcW w:w="2268" w:type="dxa"/>
            <w:vAlign w:val="center"/>
          </w:tcPr>
          <w:p w14:paraId="1CA9FFF8" w14:textId="3F2BC80E" w:rsidR="0076721A" w:rsidRPr="0066667B" w:rsidRDefault="00D26302" w:rsidP="00B425DA">
            <w:pPr>
              <w:spacing w:after="0" w:line="259" w:lineRule="auto"/>
              <w:jc w:val="center"/>
              <w:rPr>
                <w:sz w:val="18"/>
                <w:szCs w:val="18"/>
                <w:lang w:val="en-US"/>
              </w:rPr>
            </w:pPr>
            <w:r w:rsidRPr="00D26302">
              <w:rPr>
                <w:sz w:val="18"/>
                <w:szCs w:val="18"/>
              </w:rPr>
              <w:t>[Introduceți data efectivă a livrării Reperului 1.1.1]</w:t>
            </w:r>
          </w:p>
        </w:tc>
      </w:tr>
      <w:tr w:rsidR="000620CB" w:rsidRPr="0066667B" w14:paraId="544102BF" w14:textId="77777777" w:rsidTr="33C459AB">
        <w:trPr>
          <w:trHeight w:val="172"/>
        </w:trPr>
        <w:tc>
          <w:tcPr>
            <w:tcW w:w="2410" w:type="dxa"/>
            <w:shd w:val="clear" w:color="auto" w:fill="619C9C" w:themeFill="accent1"/>
            <w:vAlign w:val="center"/>
          </w:tcPr>
          <w:p w14:paraId="652BBBDF" w14:textId="068D29A2" w:rsidR="000620CB" w:rsidRPr="0066667B" w:rsidRDefault="00D26302" w:rsidP="000620CB">
            <w:pPr>
              <w:spacing w:after="0" w:line="259" w:lineRule="auto"/>
              <w:jc w:val="center"/>
              <w:rPr>
                <w:b/>
                <w:bCs/>
                <w:i/>
                <w:iCs/>
                <w:color w:val="F8F4F5" w:themeColor="background2"/>
                <w:sz w:val="18"/>
                <w:szCs w:val="18"/>
                <w:lang w:val="en-US"/>
              </w:rPr>
            </w:pPr>
            <w:r w:rsidRPr="00D26302">
              <w:rPr>
                <w:b/>
                <w:bCs/>
                <w:i/>
                <w:iCs/>
                <w:color w:val="F8F4F5" w:themeColor="background2"/>
                <w:sz w:val="18"/>
                <w:szCs w:val="18"/>
              </w:rPr>
              <w:t>Reper 1.2.1 [INTRODUCEȚI NUMELE REPERULUI]</w:t>
            </w:r>
          </w:p>
        </w:tc>
        <w:tc>
          <w:tcPr>
            <w:tcW w:w="2268" w:type="dxa"/>
            <w:vAlign w:val="center"/>
          </w:tcPr>
          <w:p w14:paraId="59D3411D" w14:textId="63F28940" w:rsidR="000620CB" w:rsidRPr="0066667B" w:rsidRDefault="00D26302" w:rsidP="000620CB">
            <w:pPr>
              <w:spacing w:after="0" w:line="259" w:lineRule="auto"/>
              <w:jc w:val="center"/>
              <w:rPr>
                <w:sz w:val="18"/>
                <w:szCs w:val="18"/>
                <w:lang w:val="en-US"/>
              </w:rPr>
            </w:pPr>
            <w:r w:rsidRPr="00D26302">
              <w:rPr>
                <w:sz w:val="18"/>
                <w:szCs w:val="18"/>
              </w:rPr>
              <w:t>[Introduceți statusul Reperului 1.2.1; ex. „finalizat”]</w:t>
            </w:r>
          </w:p>
        </w:tc>
        <w:tc>
          <w:tcPr>
            <w:tcW w:w="2410" w:type="dxa"/>
            <w:vAlign w:val="center"/>
          </w:tcPr>
          <w:p w14:paraId="1875CCFB" w14:textId="0C11893E" w:rsidR="000620CB" w:rsidRPr="0066667B" w:rsidRDefault="00D26302" w:rsidP="000620CB">
            <w:pPr>
              <w:spacing w:after="0" w:line="259" w:lineRule="auto"/>
              <w:jc w:val="center"/>
              <w:rPr>
                <w:sz w:val="18"/>
                <w:szCs w:val="18"/>
                <w:lang w:val="en-US"/>
              </w:rPr>
            </w:pPr>
            <w:r w:rsidRPr="00D26302">
              <w:rPr>
                <w:sz w:val="18"/>
                <w:szCs w:val="18"/>
              </w:rPr>
              <w:t>[Introduceți termenul limită estimat pentru Reperul 1.2.1]</w:t>
            </w:r>
          </w:p>
        </w:tc>
        <w:tc>
          <w:tcPr>
            <w:tcW w:w="2268" w:type="dxa"/>
            <w:vAlign w:val="center"/>
          </w:tcPr>
          <w:p w14:paraId="7A456BAF" w14:textId="77F1EE75" w:rsidR="000620CB" w:rsidRPr="0066667B" w:rsidRDefault="00D26302" w:rsidP="000620CB">
            <w:pPr>
              <w:spacing w:after="0" w:line="259" w:lineRule="auto"/>
              <w:jc w:val="center"/>
              <w:rPr>
                <w:sz w:val="18"/>
                <w:szCs w:val="18"/>
                <w:lang w:val="en-US"/>
              </w:rPr>
            </w:pPr>
            <w:r w:rsidRPr="00D26302">
              <w:rPr>
                <w:sz w:val="18"/>
                <w:szCs w:val="18"/>
              </w:rPr>
              <w:t>[Introduceți data efectivă a livrării Reperului 1.2.1]</w:t>
            </w:r>
          </w:p>
        </w:tc>
      </w:tr>
      <w:tr w:rsidR="00C837FA" w:rsidRPr="0066667B" w14:paraId="575AA7DF" w14:textId="77777777" w:rsidTr="00FB44E0">
        <w:trPr>
          <w:trHeight w:val="172"/>
        </w:trPr>
        <w:tc>
          <w:tcPr>
            <w:tcW w:w="2410" w:type="dxa"/>
            <w:shd w:val="clear" w:color="auto" w:fill="619C9C" w:themeFill="accent1"/>
            <w:vAlign w:val="center"/>
          </w:tcPr>
          <w:p w14:paraId="6B440A1C" w14:textId="5AEE1515" w:rsidR="00C837FA" w:rsidRPr="00A93C53" w:rsidRDefault="00C837FA" w:rsidP="00C837FA">
            <w:pPr>
              <w:spacing w:after="0" w:line="259" w:lineRule="auto"/>
              <w:jc w:val="center"/>
              <w:rPr>
                <w:b/>
                <w:bCs/>
                <w:i/>
                <w:iCs/>
                <w:color w:val="B6B2B7" w:themeColor="text1" w:themeTint="66"/>
                <w:sz w:val="18"/>
                <w:szCs w:val="18"/>
                <w:lang w:val="en-US"/>
              </w:rPr>
            </w:pPr>
            <w:r w:rsidRPr="00D26302">
              <w:rPr>
                <w:b/>
                <w:bCs/>
                <w:i/>
                <w:iCs/>
                <w:color w:val="B6B2B7" w:themeColor="text1" w:themeTint="66"/>
                <w:sz w:val="18"/>
                <w:szCs w:val="18"/>
              </w:rPr>
              <w:t>[INTRODUCEȚI ALT REPER dacă este necesar]</w:t>
            </w:r>
          </w:p>
        </w:tc>
        <w:tc>
          <w:tcPr>
            <w:tcW w:w="2268" w:type="dxa"/>
          </w:tcPr>
          <w:p w14:paraId="2C44B92D" w14:textId="14013900" w:rsidR="00C837FA" w:rsidRPr="00C837FA" w:rsidRDefault="00C837FA" w:rsidP="00C837FA">
            <w:pPr>
              <w:spacing w:after="0" w:line="259" w:lineRule="auto"/>
              <w:jc w:val="center"/>
              <w:rPr>
                <w:sz w:val="18"/>
                <w:szCs w:val="18"/>
                <w:lang w:val="en-US"/>
              </w:rPr>
            </w:pPr>
            <w:r w:rsidRPr="00C837FA">
              <w:rPr>
                <w:sz w:val="18"/>
                <w:szCs w:val="18"/>
              </w:rPr>
              <w:t>[Completați dacă este necesar]</w:t>
            </w:r>
          </w:p>
        </w:tc>
        <w:tc>
          <w:tcPr>
            <w:tcW w:w="2410" w:type="dxa"/>
          </w:tcPr>
          <w:p w14:paraId="6380C77E" w14:textId="25828298" w:rsidR="00C837FA" w:rsidRPr="00C837FA" w:rsidRDefault="00C837FA" w:rsidP="00C837FA">
            <w:pPr>
              <w:spacing w:after="0" w:line="259" w:lineRule="auto"/>
              <w:jc w:val="center"/>
              <w:rPr>
                <w:sz w:val="18"/>
                <w:szCs w:val="18"/>
                <w:lang w:val="en-US"/>
              </w:rPr>
            </w:pPr>
            <w:r w:rsidRPr="00C837FA">
              <w:rPr>
                <w:sz w:val="18"/>
                <w:szCs w:val="18"/>
              </w:rPr>
              <w:t>[Completați dacă este necesar]</w:t>
            </w:r>
          </w:p>
        </w:tc>
        <w:tc>
          <w:tcPr>
            <w:tcW w:w="2268" w:type="dxa"/>
          </w:tcPr>
          <w:p w14:paraId="5E7205F0" w14:textId="12FA642B" w:rsidR="00C837FA" w:rsidRPr="00C837FA" w:rsidRDefault="00C837FA" w:rsidP="00C837FA">
            <w:pPr>
              <w:spacing w:after="0" w:line="259" w:lineRule="auto"/>
              <w:jc w:val="center"/>
              <w:rPr>
                <w:sz w:val="18"/>
                <w:szCs w:val="18"/>
                <w:lang w:val="en-US"/>
              </w:rPr>
            </w:pPr>
            <w:r w:rsidRPr="00C837FA">
              <w:rPr>
                <w:sz w:val="18"/>
                <w:szCs w:val="18"/>
              </w:rPr>
              <w:t>[Completați dacă este necesar]</w:t>
            </w:r>
          </w:p>
        </w:tc>
      </w:tr>
      <w:tr w:rsidR="00C837FA" w:rsidRPr="0066667B" w14:paraId="254F9207" w14:textId="77777777" w:rsidTr="00FB44E0">
        <w:trPr>
          <w:trHeight w:val="172"/>
        </w:trPr>
        <w:tc>
          <w:tcPr>
            <w:tcW w:w="2410" w:type="dxa"/>
            <w:shd w:val="clear" w:color="auto" w:fill="619C9C" w:themeFill="accent1"/>
            <w:vAlign w:val="center"/>
          </w:tcPr>
          <w:p w14:paraId="72410CED" w14:textId="0139B623" w:rsidR="00C837FA" w:rsidRPr="00A93C53" w:rsidRDefault="00C837FA" w:rsidP="00C837FA">
            <w:pPr>
              <w:spacing w:after="0" w:line="259" w:lineRule="auto"/>
              <w:jc w:val="center"/>
              <w:rPr>
                <w:b/>
                <w:bCs/>
                <w:i/>
                <w:iCs/>
                <w:color w:val="B6B2B7" w:themeColor="text1" w:themeTint="66"/>
                <w:sz w:val="18"/>
                <w:szCs w:val="18"/>
                <w:lang w:val="en-US"/>
              </w:rPr>
            </w:pPr>
            <w:r w:rsidRPr="00C837FA">
              <w:rPr>
                <w:b/>
                <w:bCs/>
                <w:i/>
                <w:iCs/>
                <w:color w:val="B6B2B7" w:themeColor="text2" w:themeTint="66"/>
                <w:sz w:val="18"/>
                <w:szCs w:val="18"/>
              </w:rPr>
              <w:t>[adăugați alt rând dacă este necesar]</w:t>
            </w:r>
          </w:p>
        </w:tc>
        <w:tc>
          <w:tcPr>
            <w:tcW w:w="2268" w:type="dxa"/>
          </w:tcPr>
          <w:p w14:paraId="4499D356" w14:textId="7344EE68" w:rsidR="00C837FA" w:rsidRPr="00C837FA" w:rsidRDefault="00C837FA" w:rsidP="00C837FA">
            <w:pPr>
              <w:spacing w:after="0" w:line="259" w:lineRule="auto"/>
              <w:jc w:val="center"/>
              <w:rPr>
                <w:sz w:val="18"/>
                <w:szCs w:val="18"/>
                <w:lang w:val="en-US"/>
              </w:rPr>
            </w:pPr>
            <w:r w:rsidRPr="00C837FA">
              <w:rPr>
                <w:sz w:val="18"/>
                <w:szCs w:val="18"/>
              </w:rPr>
              <w:t>[Completați dacă este necesar]</w:t>
            </w:r>
          </w:p>
        </w:tc>
        <w:tc>
          <w:tcPr>
            <w:tcW w:w="2410" w:type="dxa"/>
          </w:tcPr>
          <w:p w14:paraId="5C4D7204" w14:textId="0A3398D3" w:rsidR="00C837FA" w:rsidRPr="00C837FA" w:rsidRDefault="00C837FA" w:rsidP="00C837FA">
            <w:pPr>
              <w:spacing w:after="0" w:line="259" w:lineRule="auto"/>
              <w:jc w:val="center"/>
              <w:rPr>
                <w:sz w:val="18"/>
                <w:szCs w:val="18"/>
                <w:lang w:val="en-US"/>
              </w:rPr>
            </w:pPr>
            <w:r w:rsidRPr="00C837FA">
              <w:rPr>
                <w:sz w:val="18"/>
                <w:szCs w:val="18"/>
              </w:rPr>
              <w:t>[Completați dacă este necesar]</w:t>
            </w:r>
          </w:p>
        </w:tc>
        <w:tc>
          <w:tcPr>
            <w:tcW w:w="2268" w:type="dxa"/>
          </w:tcPr>
          <w:p w14:paraId="221BF340" w14:textId="27E6BAA2" w:rsidR="00C837FA" w:rsidRPr="00C837FA" w:rsidRDefault="00C837FA" w:rsidP="00C837FA">
            <w:pPr>
              <w:spacing w:after="0" w:line="259" w:lineRule="auto"/>
              <w:jc w:val="center"/>
              <w:rPr>
                <w:sz w:val="18"/>
                <w:szCs w:val="18"/>
                <w:lang w:val="en-US"/>
              </w:rPr>
            </w:pPr>
            <w:r w:rsidRPr="00C837FA">
              <w:rPr>
                <w:sz w:val="18"/>
                <w:szCs w:val="18"/>
              </w:rPr>
              <w:t>[Completați dacă este necesar]</w:t>
            </w:r>
          </w:p>
        </w:tc>
      </w:tr>
      <w:tr w:rsidR="00C837FA" w:rsidRPr="0066667B" w14:paraId="14C987B1" w14:textId="77777777" w:rsidTr="004323B0">
        <w:trPr>
          <w:trHeight w:val="172"/>
        </w:trPr>
        <w:tc>
          <w:tcPr>
            <w:tcW w:w="2410" w:type="dxa"/>
            <w:shd w:val="clear" w:color="auto" w:fill="619C9C" w:themeFill="accent1"/>
            <w:vAlign w:val="center"/>
          </w:tcPr>
          <w:p w14:paraId="7266D04C" w14:textId="7B548A65" w:rsidR="00C837FA" w:rsidRPr="00A93C53" w:rsidRDefault="00C837FA" w:rsidP="00C837FA">
            <w:pPr>
              <w:spacing w:after="0" w:line="259" w:lineRule="auto"/>
              <w:jc w:val="center"/>
              <w:rPr>
                <w:b/>
                <w:bCs/>
                <w:i/>
                <w:iCs/>
                <w:color w:val="B6B2B7" w:themeColor="text1" w:themeTint="66"/>
                <w:sz w:val="18"/>
                <w:szCs w:val="18"/>
                <w:lang w:val="en-US"/>
              </w:rPr>
            </w:pPr>
            <w:r w:rsidRPr="00A93C53">
              <w:rPr>
                <w:b/>
                <w:bCs/>
                <w:i/>
                <w:iCs/>
                <w:color w:val="B6B2B7" w:themeColor="text1" w:themeTint="66"/>
                <w:sz w:val="18"/>
                <w:szCs w:val="18"/>
                <w:lang w:val="en-US"/>
              </w:rPr>
              <w:t>…</w:t>
            </w:r>
          </w:p>
        </w:tc>
        <w:tc>
          <w:tcPr>
            <w:tcW w:w="2268" w:type="dxa"/>
          </w:tcPr>
          <w:p w14:paraId="6D51F382" w14:textId="68774E0C" w:rsidR="00C837FA" w:rsidRDefault="00C837FA" w:rsidP="00C837FA">
            <w:pPr>
              <w:spacing w:after="0" w:line="259" w:lineRule="auto"/>
              <w:jc w:val="center"/>
              <w:rPr>
                <w:sz w:val="18"/>
                <w:szCs w:val="18"/>
                <w:lang w:val="en-US"/>
              </w:rPr>
            </w:pPr>
            <w:r w:rsidRPr="00C837FA">
              <w:rPr>
                <w:sz w:val="18"/>
                <w:szCs w:val="18"/>
              </w:rPr>
              <w:t>[Completați dacă este necesar]</w:t>
            </w:r>
          </w:p>
        </w:tc>
        <w:tc>
          <w:tcPr>
            <w:tcW w:w="2410" w:type="dxa"/>
          </w:tcPr>
          <w:p w14:paraId="7BF7C4D3" w14:textId="6CCDAE56" w:rsidR="00C837FA" w:rsidRDefault="00C837FA" w:rsidP="00C837FA">
            <w:pPr>
              <w:spacing w:after="0" w:line="259" w:lineRule="auto"/>
              <w:jc w:val="center"/>
              <w:rPr>
                <w:sz w:val="18"/>
                <w:szCs w:val="18"/>
                <w:lang w:val="en-US"/>
              </w:rPr>
            </w:pPr>
            <w:r w:rsidRPr="00C837FA">
              <w:rPr>
                <w:sz w:val="18"/>
                <w:szCs w:val="18"/>
              </w:rPr>
              <w:t>[Completați dacă este necesar]</w:t>
            </w:r>
          </w:p>
        </w:tc>
        <w:tc>
          <w:tcPr>
            <w:tcW w:w="2268" w:type="dxa"/>
          </w:tcPr>
          <w:p w14:paraId="6B46C391" w14:textId="63A9A20E" w:rsidR="00C837FA" w:rsidRDefault="00C837FA" w:rsidP="00C837FA">
            <w:pPr>
              <w:spacing w:after="0" w:line="259" w:lineRule="auto"/>
              <w:jc w:val="center"/>
              <w:rPr>
                <w:sz w:val="18"/>
                <w:szCs w:val="18"/>
                <w:lang w:val="en-US"/>
              </w:rPr>
            </w:pPr>
            <w:r w:rsidRPr="00C837FA">
              <w:rPr>
                <w:sz w:val="18"/>
                <w:szCs w:val="18"/>
              </w:rPr>
              <w:t>[Completați dacă este necesar]</w:t>
            </w:r>
          </w:p>
        </w:tc>
      </w:tr>
    </w:tbl>
    <w:p w14:paraId="6FC32C1B" w14:textId="6D90DFE7" w:rsidR="0066667B" w:rsidRPr="0066667B" w:rsidRDefault="00C837FA" w:rsidP="0066667B">
      <w:pPr>
        <w:keepNext/>
        <w:keepLines/>
        <w:spacing w:before="360"/>
        <w:jc w:val="left"/>
        <w:outlineLvl w:val="1"/>
        <w:rPr>
          <w:rFonts w:asciiTheme="majorHAnsi" w:eastAsiaTheme="majorEastAsia" w:hAnsiTheme="majorHAnsi" w:cstheme="majorBidi"/>
          <w:b/>
          <w:i/>
          <w:color w:val="619C9C" w:themeColor="accent1"/>
          <w:sz w:val="28"/>
          <w:szCs w:val="26"/>
          <w:lang w:val="en-US"/>
        </w:rPr>
      </w:pPr>
      <w:r w:rsidRPr="00C837FA">
        <w:rPr>
          <w:rFonts w:asciiTheme="majorHAnsi" w:eastAsiaTheme="majorEastAsia" w:hAnsiTheme="majorHAnsi" w:cstheme="majorBidi"/>
          <w:b/>
          <w:i/>
          <w:color w:val="619C9C" w:themeColor="accent1"/>
          <w:sz w:val="28"/>
          <w:szCs w:val="26"/>
        </w:rPr>
        <w:lastRenderedPageBreak/>
        <w:t>Livrabile</w:t>
      </w:r>
    </w:p>
    <w:tbl>
      <w:tblPr>
        <w:tblStyle w:val="Table-Text11"/>
        <w:tblW w:w="9209" w:type="dxa"/>
        <w:tblLook w:val="04A0" w:firstRow="1" w:lastRow="0" w:firstColumn="1" w:lastColumn="0" w:noHBand="0" w:noVBand="1"/>
      </w:tblPr>
      <w:tblGrid>
        <w:gridCol w:w="2405"/>
        <w:gridCol w:w="6804"/>
      </w:tblGrid>
      <w:tr w:rsidR="00B64BFB" w:rsidRPr="0066667B" w14:paraId="6CDA5E36" w14:textId="77777777" w:rsidTr="33C459AB">
        <w:trPr>
          <w:trHeight w:val="1086"/>
        </w:trPr>
        <w:tc>
          <w:tcPr>
            <w:tcW w:w="2405" w:type="dxa"/>
            <w:shd w:val="clear" w:color="auto" w:fill="619C9C" w:themeFill="accent1"/>
            <w:vAlign w:val="center"/>
          </w:tcPr>
          <w:p w14:paraId="2D7FF97A" w14:textId="404ED248" w:rsidR="00B64BFB" w:rsidRPr="0066667B" w:rsidRDefault="00C837FA" w:rsidP="0066667B">
            <w:pPr>
              <w:spacing w:after="160" w:line="259" w:lineRule="auto"/>
              <w:jc w:val="center"/>
              <w:rPr>
                <w:b/>
                <w:bCs/>
                <w:i/>
                <w:iCs/>
                <w:color w:val="F8F4F5" w:themeColor="background2"/>
                <w:sz w:val="18"/>
                <w:szCs w:val="18"/>
                <w:lang w:val="en-US"/>
              </w:rPr>
            </w:pPr>
            <w:r w:rsidRPr="00C837FA">
              <w:rPr>
                <w:b/>
                <w:bCs/>
                <w:i/>
                <w:iCs/>
                <w:color w:val="F8F4F5" w:themeColor="background2"/>
                <w:sz w:val="18"/>
                <w:szCs w:val="18"/>
              </w:rPr>
              <w:t>Statusul livrabilului (finalizat; nefinalizat; parțial finalizat)</w:t>
            </w:r>
          </w:p>
        </w:tc>
        <w:tc>
          <w:tcPr>
            <w:tcW w:w="6804" w:type="dxa"/>
            <w:vAlign w:val="center"/>
          </w:tcPr>
          <w:p w14:paraId="1BFD5323" w14:textId="3B7ED1A8" w:rsidR="00C837FA" w:rsidRPr="00C837FA" w:rsidRDefault="00C837FA" w:rsidP="00693D74">
            <w:pPr>
              <w:numPr>
                <w:ilvl w:val="0"/>
                <w:numId w:val="2"/>
              </w:numPr>
              <w:spacing w:after="0" w:line="240" w:lineRule="auto"/>
              <w:ind w:left="323" w:hanging="218"/>
              <w:contextualSpacing/>
              <w:jc w:val="left"/>
              <w:rPr>
                <w:bCs/>
                <w:color w:val="auto"/>
                <w:sz w:val="18"/>
                <w:szCs w:val="18"/>
                <w:lang w:val="en-US"/>
              </w:rPr>
            </w:pPr>
            <w:r w:rsidRPr="00C837FA">
              <w:rPr>
                <w:bCs/>
                <w:color w:val="auto"/>
                <w:sz w:val="18"/>
                <w:szCs w:val="18"/>
                <w:lang w:val="en-US"/>
              </w:rPr>
              <w:t xml:space="preserve"> </w:t>
            </w:r>
            <w:r w:rsidRPr="00C837FA">
              <w:rPr>
                <w:b/>
                <w:bCs/>
                <w:color w:val="auto"/>
                <w:sz w:val="18"/>
                <w:szCs w:val="18"/>
                <w:lang w:val="en-US"/>
              </w:rPr>
              <w:t>Livrabilul 1.1</w:t>
            </w:r>
            <w:r w:rsidRPr="00C837FA">
              <w:rPr>
                <w:bCs/>
                <w:color w:val="auto"/>
                <w:sz w:val="18"/>
                <w:szCs w:val="18"/>
                <w:lang w:val="en-US"/>
              </w:rPr>
              <w:t xml:space="preserve"> [introduceți numele livrabilului] - [introduceți statusul livrabilului; ex. „finalizat”]</w:t>
            </w:r>
          </w:p>
          <w:p w14:paraId="606B1644" w14:textId="113F1113" w:rsidR="00C837FA" w:rsidRPr="00C837FA" w:rsidRDefault="00C837FA" w:rsidP="00C837FA">
            <w:pPr>
              <w:spacing w:after="0" w:line="240" w:lineRule="auto"/>
              <w:ind w:left="323"/>
              <w:contextualSpacing/>
              <w:jc w:val="left"/>
              <w:rPr>
                <w:bCs/>
                <w:color w:val="auto"/>
                <w:sz w:val="18"/>
                <w:szCs w:val="18"/>
                <w:lang w:val="en-US"/>
              </w:rPr>
            </w:pPr>
          </w:p>
          <w:p w14:paraId="07422385" w14:textId="7902C577" w:rsidR="00C837FA" w:rsidRPr="00C837FA" w:rsidRDefault="00C837FA" w:rsidP="00693D74">
            <w:pPr>
              <w:numPr>
                <w:ilvl w:val="0"/>
                <w:numId w:val="2"/>
              </w:numPr>
              <w:spacing w:after="0" w:line="240" w:lineRule="auto"/>
              <w:ind w:left="323" w:hanging="218"/>
              <w:contextualSpacing/>
              <w:jc w:val="left"/>
              <w:rPr>
                <w:bCs/>
                <w:color w:val="auto"/>
                <w:sz w:val="18"/>
                <w:szCs w:val="18"/>
                <w:lang w:val="en-US"/>
              </w:rPr>
            </w:pPr>
            <w:r w:rsidRPr="00C837FA">
              <w:rPr>
                <w:bCs/>
                <w:color w:val="auto"/>
                <w:sz w:val="18"/>
                <w:szCs w:val="18"/>
                <w:lang w:val="en-US"/>
              </w:rPr>
              <w:t xml:space="preserve"> </w:t>
            </w:r>
            <w:r w:rsidRPr="00C837FA">
              <w:rPr>
                <w:b/>
                <w:bCs/>
                <w:color w:val="auto"/>
                <w:sz w:val="18"/>
                <w:szCs w:val="18"/>
                <w:lang w:val="en-US"/>
              </w:rPr>
              <w:t>Livrabilul 1.2</w:t>
            </w:r>
            <w:r w:rsidRPr="00C837FA">
              <w:rPr>
                <w:bCs/>
                <w:color w:val="auto"/>
                <w:sz w:val="18"/>
                <w:szCs w:val="18"/>
                <w:lang w:val="en-US"/>
              </w:rPr>
              <w:t xml:space="preserve"> [introduceți numele livrabilului] - [introduceți statusul livrabilului; ex. „finalizat”]</w:t>
            </w:r>
          </w:p>
          <w:p w14:paraId="0F595F9D" w14:textId="6AF5F69D" w:rsidR="00C837FA" w:rsidRPr="00C837FA" w:rsidRDefault="00C837FA" w:rsidP="00C837FA">
            <w:pPr>
              <w:spacing w:after="0" w:line="240" w:lineRule="auto"/>
              <w:ind w:left="323"/>
              <w:contextualSpacing/>
              <w:jc w:val="left"/>
              <w:rPr>
                <w:bCs/>
                <w:color w:val="auto"/>
                <w:sz w:val="18"/>
                <w:szCs w:val="18"/>
                <w:lang w:val="en-US"/>
              </w:rPr>
            </w:pPr>
          </w:p>
          <w:p w14:paraId="0D28AF51" w14:textId="7A1E6BA2" w:rsidR="00B64BFB" w:rsidRPr="00C837FA" w:rsidRDefault="00C837FA" w:rsidP="00693D74">
            <w:pPr>
              <w:numPr>
                <w:ilvl w:val="0"/>
                <w:numId w:val="2"/>
              </w:numPr>
              <w:spacing w:after="0" w:line="240" w:lineRule="auto"/>
              <w:ind w:left="323" w:hanging="218"/>
              <w:contextualSpacing/>
              <w:jc w:val="left"/>
              <w:rPr>
                <w:b/>
                <w:bCs/>
                <w:color w:val="auto"/>
                <w:sz w:val="18"/>
                <w:szCs w:val="18"/>
                <w:lang w:val="en-US"/>
              </w:rPr>
            </w:pPr>
            <w:r w:rsidRPr="00C837FA">
              <w:rPr>
                <w:bCs/>
                <w:color w:val="auto"/>
                <w:sz w:val="18"/>
                <w:szCs w:val="18"/>
                <w:lang w:val="en-US"/>
              </w:rPr>
              <w:t xml:space="preserve"> [Introduceți alte livrabile dacă este necesar]</w:t>
            </w:r>
          </w:p>
        </w:tc>
      </w:tr>
      <w:tr w:rsidR="0066667B" w:rsidRPr="0066667B" w14:paraId="4AD10FB2" w14:textId="77777777" w:rsidTr="33C459AB">
        <w:trPr>
          <w:trHeight w:val="850"/>
        </w:trPr>
        <w:tc>
          <w:tcPr>
            <w:tcW w:w="2405" w:type="dxa"/>
            <w:shd w:val="clear" w:color="auto" w:fill="619C9C" w:themeFill="accent1"/>
            <w:vAlign w:val="center"/>
          </w:tcPr>
          <w:p w14:paraId="12E1984F" w14:textId="29351C92" w:rsidR="0066667B" w:rsidRPr="0066667B" w:rsidRDefault="00C837FA" w:rsidP="0066667B">
            <w:pPr>
              <w:spacing w:after="160" w:line="259" w:lineRule="auto"/>
              <w:jc w:val="center"/>
              <w:rPr>
                <w:b/>
                <w:bCs/>
                <w:color w:val="F8F4F5" w:themeColor="background2"/>
                <w:sz w:val="18"/>
                <w:szCs w:val="18"/>
                <w:lang w:val="en-US"/>
              </w:rPr>
            </w:pPr>
            <w:r w:rsidRPr="00C837FA">
              <w:rPr>
                <w:b/>
                <w:bCs/>
                <w:color w:val="F8F4F5" w:themeColor="background2"/>
                <w:sz w:val="18"/>
                <w:szCs w:val="18"/>
              </w:rPr>
              <w:t>KPI estimați pentru livrabil</w:t>
            </w:r>
          </w:p>
        </w:tc>
        <w:tc>
          <w:tcPr>
            <w:tcW w:w="6804" w:type="dxa"/>
            <w:vAlign w:val="center"/>
          </w:tcPr>
          <w:p w14:paraId="4524F4C5" w14:textId="77777777" w:rsidR="00C837FA" w:rsidRPr="00C837FA" w:rsidRDefault="00C837FA" w:rsidP="00C837FA">
            <w:pPr>
              <w:spacing w:after="160" w:line="259" w:lineRule="auto"/>
              <w:contextualSpacing/>
              <w:jc w:val="left"/>
              <w:rPr>
                <w:sz w:val="18"/>
                <w:szCs w:val="18"/>
                <w:lang w:val="en-US"/>
              </w:rPr>
            </w:pPr>
            <w:r w:rsidRPr="00C837FA">
              <w:rPr>
                <w:sz w:val="18"/>
                <w:szCs w:val="18"/>
                <w:lang w:val="en-US"/>
              </w:rPr>
              <w:t xml:space="preserve">- </w:t>
            </w:r>
            <w:r w:rsidRPr="00476F88">
              <w:rPr>
                <w:b/>
                <w:bCs/>
                <w:color w:val="auto"/>
                <w:sz w:val="18"/>
                <w:szCs w:val="18"/>
                <w:lang w:val="en-US"/>
              </w:rPr>
              <w:t>Livrabilul 1.1</w:t>
            </w:r>
            <w:r w:rsidRPr="00476F88">
              <w:rPr>
                <w:b/>
                <w:color w:val="auto"/>
                <w:sz w:val="18"/>
                <w:szCs w:val="18"/>
                <w:lang w:val="en-US"/>
              </w:rPr>
              <w:t xml:space="preserve"> </w:t>
            </w:r>
            <w:r w:rsidRPr="00C837FA">
              <w:rPr>
                <w:sz w:val="18"/>
                <w:szCs w:val="18"/>
                <w:lang w:val="en-US"/>
              </w:rPr>
              <w:t>[introduceți numele livrabilului]</w:t>
            </w:r>
          </w:p>
          <w:p w14:paraId="42F7D0C9" w14:textId="77777777" w:rsidR="00476F88" w:rsidRDefault="00476F88" w:rsidP="00C837FA">
            <w:pPr>
              <w:spacing w:after="160" w:line="259" w:lineRule="auto"/>
              <w:contextualSpacing/>
              <w:jc w:val="left"/>
              <w:rPr>
                <w:sz w:val="18"/>
                <w:szCs w:val="18"/>
                <w:lang w:val="en-US"/>
              </w:rPr>
            </w:pPr>
          </w:p>
          <w:p w14:paraId="030F909E" w14:textId="6E874D66" w:rsidR="00C837FA" w:rsidRPr="00C837FA" w:rsidRDefault="00C837FA" w:rsidP="00C837FA">
            <w:pPr>
              <w:spacing w:after="160" w:line="259" w:lineRule="auto"/>
              <w:contextualSpacing/>
              <w:jc w:val="left"/>
              <w:rPr>
                <w:sz w:val="18"/>
                <w:szCs w:val="18"/>
                <w:lang w:val="en-US"/>
              </w:rPr>
            </w:pPr>
            <w:r w:rsidRPr="00C837FA">
              <w:rPr>
                <w:sz w:val="18"/>
                <w:szCs w:val="18"/>
                <w:lang w:val="en-US"/>
              </w:rPr>
              <w:t>[introduceți lista KPI declarați cu detaliile necesare:</w:t>
            </w:r>
          </w:p>
          <w:p w14:paraId="34667972" w14:textId="6BC9770D" w:rsidR="00C837FA" w:rsidRPr="00476F88" w:rsidRDefault="00C837FA" w:rsidP="00693D74">
            <w:pPr>
              <w:pStyle w:val="ListParagraph"/>
              <w:numPr>
                <w:ilvl w:val="0"/>
                <w:numId w:val="4"/>
              </w:numPr>
              <w:spacing w:after="160" w:line="240" w:lineRule="auto"/>
              <w:jc w:val="left"/>
              <w:rPr>
                <w:sz w:val="18"/>
                <w:szCs w:val="18"/>
                <w:lang w:val="en-US"/>
              </w:rPr>
            </w:pPr>
            <w:r w:rsidRPr="00476F88">
              <w:rPr>
                <w:b/>
                <w:bCs/>
                <w:sz w:val="18"/>
                <w:szCs w:val="18"/>
                <w:lang w:val="en-US"/>
              </w:rPr>
              <w:t>KPI1</w:t>
            </w:r>
            <w:r w:rsidRPr="00476F88">
              <w:rPr>
                <w:sz w:val="18"/>
                <w:szCs w:val="18"/>
                <w:lang w:val="en-US"/>
              </w:rPr>
              <w:t xml:space="preserve"> – specificați metricele și cantitățile declarate (ex. Număr de rapoarte VA = 10/10)</w:t>
            </w:r>
          </w:p>
          <w:p w14:paraId="754ED471" w14:textId="5BB30EA9" w:rsidR="00C837FA" w:rsidRPr="00476F88" w:rsidRDefault="00C837FA" w:rsidP="00693D74">
            <w:pPr>
              <w:pStyle w:val="ListParagraph"/>
              <w:numPr>
                <w:ilvl w:val="0"/>
                <w:numId w:val="4"/>
              </w:numPr>
              <w:spacing w:after="160" w:line="240" w:lineRule="auto"/>
              <w:jc w:val="left"/>
              <w:rPr>
                <w:sz w:val="18"/>
                <w:szCs w:val="18"/>
                <w:lang w:val="en-US"/>
              </w:rPr>
            </w:pPr>
            <w:r w:rsidRPr="00476F88">
              <w:rPr>
                <w:b/>
                <w:bCs/>
                <w:sz w:val="18"/>
                <w:szCs w:val="18"/>
                <w:lang w:val="en-US"/>
              </w:rPr>
              <w:t>KPI2</w:t>
            </w:r>
            <w:r w:rsidRPr="00476F88">
              <w:rPr>
                <w:sz w:val="18"/>
                <w:szCs w:val="18"/>
                <w:lang w:val="en-US"/>
              </w:rPr>
              <w:t xml:space="preserve"> – specificați metricele și cantitățile declarate...]</w:t>
            </w:r>
          </w:p>
          <w:p w14:paraId="5FECF587" w14:textId="49373C4F" w:rsidR="00C837FA" w:rsidRPr="00C837FA" w:rsidRDefault="00C837FA" w:rsidP="00C837FA">
            <w:pPr>
              <w:spacing w:after="160" w:line="259" w:lineRule="auto"/>
              <w:contextualSpacing/>
              <w:jc w:val="left"/>
              <w:rPr>
                <w:sz w:val="18"/>
                <w:szCs w:val="18"/>
                <w:lang w:val="en-US"/>
              </w:rPr>
            </w:pPr>
            <w:r w:rsidRPr="00C837FA">
              <w:rPr>
                <w:sz w:val="18"/>
                <w:szCs w:val="18"/>
                <w:lang w:val="en-US"/>
              </w:rPr>
              <w:t xml:space="preserve">- </w:t>
            </w:r>
            <w:r w:rsidRPr="00476F88">
              <w:rPr>
                <w:b/>
                <w:bCs/>
                <w:color w:val="auto"/>
                <w:sz w:val="18"/>
                <w:szCs w:val="18"/>
                <w:lang w:val="en-US"/>
              </w:rPr>
              <w:t>Livrabilul 1.2</w:t>
            </w:r>
            <w:r w:rsidRPr="00476F88">
              <w:rPr>
                <w:color w:val="auto"/>
                <w:sz w:val="18"/>
                <w:szCs w:val="18"/>
                <w:lang w:val="en-US"/>
              </w:rPr>
              <w:t xml:space="preserve"> </w:t>
            </w:r>
            <w:r w:rsidRPr="00C837FA">
              <w:rPr>
                <w:sz w:val="18"/>
                <w:szCs w:val="18"/>
                <w:lang w:val="en-US"/>
              </w:rPr>
              <w:t>[introduceți numele livrabilului]</w:t>
            </w:r>
          </w:p>
          <w:p w14:paraId="6F8DA8F0" w14:textId="39A7887D" w:rsidR="00C837FA" w:rsidRPr="00C837FA" w:rsidRDefault="00C837FA" w:rsidP="00C837FA">
            <w:pPr>
              <w:spacing w:after="160" w:line="259" w:lineRule="auto"/>
              <w:contextualSpacing/>
              <w:jc w:val="left"/>
              <w:rPr>
                <w:sz w:val="18"/>
                <w:szCs w:val="18"/>
                <w:lang w:val="en-US"/>
              </w:rPr>
            </w:pPr>
            <w:r w:rsidRPr="00C837FA">
              <w:rPr>
                <w:sz w:val="18"/>
                <w:szCs w:val="18"/>
                <w:lang w:val="en-US"/>
              </w:rPr>
              <w:t>[introduceți lista KPI declarați:</w:t>
            </w:r>
          </w:p>
          <w:p w14:paraId="4340B78B" w14:textId="6B643325" w:rsidR="00C837FA" w:rsidRPr="00476F88" w:rsidRDefault="00C837FA" w:rsidP="00693D74">
            <w:pPr>
              <w:pStyle w:val="ListParagraph"/>
              <w:numPr>
                <w:ilvl w:val="0"/>
                <w:numId w:val="5"/>
              </w:numPr>
              <w:spacing w:after="160" w:line="259" w:lineRule="auto"/>
              <w:jc w:val="left"/>
              <w:rPr>
                <w:sz w:val="18"/>
                <w:szCs w:val="18"/>
                <w:lang w:val="en-US"/>
              </w:rPr>
            </w:pPr>
            <w:r w:rsidRPr="00476F88">
              <w:rPr>
                <w:b/>
                <w:bCs/>
                <w:sz w:val="18"/>
                <w:szCs w:val="18"/>
                <w:lang w:val="en-US"/>
              </w:rPr>
              <w:t>KPI1</w:t>
            </w:r>
            <w:r w:rsidRPr="00476F88">
              <w:rPr>
                <w:sz w:val="18"/>
                <w:szCs w:val="18"/>
                <w:lang w:val="en-US"/>
              </w:rPr>
              <w:t xml:space="preserve"> – specificați metricele și cantitățile declarate</w:t>
            </w:r>
          </w:p>
          <w:p w14:paraId="1171184F" w14:textId="2F71491A" w:rsidR="00C837FA" w:rsidRPr="00476F88" w:rsidRDefault="00C837FA" w:rsidP="00693D74">
            <w:pPr>
              <w:pStyle w:val="ListParagraph"/>
              <w:numPr>
                <w:ilvl w:val="0"/>
                <w:numId w:val="5"/>
              </w:numPr>
              <w:spacing w:after="160" w:line="259" w:lineRule="auto"/>
              <w:jc w:val="left"/>
              <w:rPr>
                <w:sz w:val="18"/>
                <w:szCs w:val="18"/>
                <w:lang w:val="en-US"/>
              </w:rPr>
            </w:pPr>
            <w:r w:rsidRPr="00476F88">
              <w:rPr>
                <w:b/>
                <w:bCs/>
                <w:sz w:val="18"/>
                <w:szCs w:val="18"/>
                <w:lang w:val="en-US"/>
              </w:rPr>
              <w:t>KPI2</w:t>
            </w:r>
            <w:r w:rsidRPr="00476F88">
              <w:rPr>
                <w:sz w:val="18"/>
                <w:szCs w:val="18"/>
                <w:lang w:val="en-US"/>
              </w:rPr>
              <w:t xml:space="preserve"> – specificați metricele și cantitățile declarate...]</w:t>
            </w:r>
            <w:r w:rsidRPr="00476F88">
              <w:rPr>
                <w:sz w:val="18"/>
                <w:szCs w:val="18"/>
                <w:lang w:val="en-US"/>
              </w:rPr>
              <w:br/>
            </w:r>
          </w:p>
          <w:p w14:paraId="3ABE4B18" w14:textId="77777777" w:rsidR="00C837FA" w:rsidRPr="00C837FA" w:rsidRDefault="00C837FA" w:rsidP="00C837FA">
            <w:pPr>
              <w:spacing w:after="160" w:line="259" w:lineRule="auto"/>
              <w:contextualSpacing/>
              <w:jc w:val="left"/>
              <w:rPr>
                <w:sz w:val="18"/>
                <w:szCs w:val="18"/>
                <w:lang w:val="en-US"/>
              </w:rPr>
            </w:pPr>
            <w:r w:rsidRPr="00C837FA">
              <w:rPr>
                <w:sz w:val="18"/>
                <w:szCs w:val="18"/>
                <w:lang w:val="en-US"/>
              </w:rPr>
              <w:t>- [Introduceți alte livrabile dacă este necesar]</w:t>
            </w:r>
          </w:p>
          <w:p w14:paraId="2D7DB68D" w14:textId="70818AF2" w:rsidR="00C837FA" w:rsidRPr="0066667B" w:rsidRDefault="00C837FA" w:rsidP="00C837FA">
            <w:pPr>
              <w:spacing w:after="160" w:line="259" w:lineRule="auto"/>
              <w:contextualSpacing/>
              <w:jc w:val="left"/>
              <w:rPr>
                <w:sz w:val="18"/>
                <w:szCs w:val="18"/>
                <w:lang w:val="en-US"/>
              </w:rPr>
            </w:pPr>
          </w:p>
        </w:tc>
      </w:tr>
      <w:tr w:rsidR="00B64BFB" w:rsidRPr="0066667B" w14:paraId="43960BA3" w14:textId="77777777" w:rsidTr="33C459AB">
        <w:trPr>
          <w:trHeight w:val="2570"/>
        </w:trPr>
        <w:tc>
          <w:tcPr>
            <w:tcW w:w="2405" w:type="dxa"/>
            <w:shd w:val="clear" w:color="auto" w:fill="619C9C" w:themeFill="accent1"/>
            <w:vAlign w:val="center"/>
          </w:tcPr>
          <w:p w14:paraId="5153FCA6" w14:textId="62210B17" w:rsidR="00B64BFB" w:rsidRPr="0066667B" w:rsidRDefault="00476F88" w:rsidP="0066667B">
            <w:pPr>
              <w:spacing w:after="160" w:line="259" w:lineRule="auto"/>
              <w:jc w:val="center"/>
              <w:rPr>
                <w:b/>
                <w:bCs/>
                <w:color w:val="F8F4F5" w:themeColor="background2"/>
                <w:sz w:val="18"/>
                <w:szCs w:val="18"/>
                <w:lang w:val="en-US"/>
              </w:rPr>
            </w:pPr>
            <w:r w:rsidRPr="00476F88">
              <w:rPr>
                <w:b/>
                <w:bCs/>
                <w:color w:val="F8F4F5" w:themeColor="background2"/>
                <w:sz w:val="18"/>
                <w:szCs w:val="18"/>
              </w:rPr>
              <w:t>KPI realizați efectiv</w:t>
            </w:r>
          </w:p>
        </w:tc>
        <w:tc>
          <w:tcPr>
            <w:tcW w:w="6804" w:type="dxa"/>
            <w:vAlign w:val="center"/>
          </w:tcPr>
          <w:p w14:paraId="00377490" w14:textId="77777777" w:rsidR="00476F88" w:rsidRPr="00476F88" w:rsidRDefault="00476F88" w:rsidP="00476F88">
            <w:pPr>
              <w:spacing w:after="0" w:line="240" w:lineRule="auto"/>
              <w:contextualSpacing/>
              <w:jc w:val="left"/>
              <w:rPr>
                <w:b/>
                <w:bCs/>
                <w:color w:val="auto"/>
                <w:sz w:val="18"/>
                <w:szCs w:val="18"/>
                <w:lang w:val="en-US"/>
              </w:rPr>
            </w:pPr>
          </w:p>
          <w:p w14:paraId="29BE5751" w14:textId="43094E69" w:rsidR="00476F88" w:rsidRPr="00476F88" w:rsidRDefault="00476F88" w:rsidP="00693D74">
            <w:pPr>
              <w:numPr>
                <w:ilvl w:val="0"/>
                <w:numId w:val="2"/>
              </w:numPr>
              <w:spacing w:after="0" w:line="240" w:lineRule="auto"/>
              <w:ind w:left="323" w:hanging="218"/>
              <w:contextualSpacing/>
              <w:jc w:val="left"/>
              <w:rPr>
                <w:sz w:val="18"/>
                <w:szCs w:val="18"/>
                <w:lang w:val="en-US"/>
              </w:rPr>
            </w:pPr>
            <w:r w:rsidRPr="00476F88">
              <w:rPr>
                <w:b/>
                <w:bCs/>
                <w:color w:val="auto"/>
                <w:sz w:val="18"/>
                <w:szCs w:val="18"/>
                <w:lang w:val="en-US"/>
              </w:rPr>
              <w:t>Livrabilul 1.</w:t>
            </w:r>
            <w:r w:rsidRPr="00476F88">
              <w:rPr>
                <w:sz w:val="18"/>
                <w:szCs w:val="18"/>
                <w:lang w:val="en-US"/>
              </w:rPr>
              <w:t>1 [introduceți numele livrabilului]</w:t>
            </w:r>
          </w:p>
          <w:p w14:paraId="5DF33F8C" w14:textId="4188237C" w:rsidR="00476F88" w:rsidRPr="00476F88" w:rsidRDefault="00476F88" w:rsidP="00476F88">
            <w:pPr>
              <w:spacing w:after="0" w:line="240" w:lineRule="auto"/>
              <w:ind w:left="323"/>
              <w:contextualSpacing/>
              <w:jc w:val="left"/>
              <w:rPr>
                <w:sz w:val="18"/>
                <w:szCs w:val="18"/>
                <w:lang w:val="en-US"/>
              </w:rPr>
            </w:pPr>
            <w:r w:rsidRPr="00476F88">
              <w:rPr>
                <w:sz w:val="18"/>
                <w:szCs w:val="18"/>
                <w:lang w:val="en-US"/>
              </w:rPr>
              <w:t>[Introduceți realizările KPI cu detaliile necesare:</w:t>
            </w:r>
          </w:p>
          <w:p w14:paraId="704B24C9" w14:textId="77777777" w:rsidR="00476F88" w:rsidRDefault="00476F88" w:rsidP="00476F88">
            <w:pPr>
              <w:spacing w:after="0" w:line="240" w:lineRule="auto"/>
              <w:ind w:left="323"/>
              <w:contextualSpacing/>
              <w:jc w:val="left"/>
              <w:rPr>
                <w:sz w:val="18"/>
                <w:szCs w:val="18"/>
                <w:lang w:val="en-US"/>
              </w:rPr>
            </w:pPr>
          </w:p>
          <w:p w14:paraId="580CCCD1" w14:textId="5DD5DB4E" w:rsidR="00476F88" w:rsidRPr="00476F88" w:rsidRDefault="00476F88" w:rsidP="00476F88">
            <w:pPr>
              <w:spacing w:after="0" w:line="240" w:lineRule="auto"/>
              <w:ind w:left="323"/>
              <w:contextualSpacing/>
              <w:jc w:val="left"/>
              <w:rPr>
                <w:sz w:val="18"/>
                <w:szCs w:val="18"/>
                <w:lang w:val="en-US"/>
              </w:rPr>
            </w:pPr>
            <w:r w:rsidRPr="00476F88">
              <w:rPr>
                <w:sz w:val="18"/>
                <w:szCs w:val="18"/>
                <w:lang w:val="en-US"/>
              </w:rPr>
              <w:t>o KPI1 – specificați metricele și cantitățile realizate (ex. Număr de rapoarte VA = 9/10)</w:t>
            </w:r>
          </w:p>
          <w:p w14:paraId="7E1A5373" w14:textId="77777777" w:rsidR="00476F88" w:rsidRPr="00476F88" w:rsidRDefault="00476F88" w:rsidP="00476F88">
            <w:pPr>
              <w:spacing w:after="0" w:line="240" w:lineRule="auto"/>
              <w:ind w:left="323"/>
              <w:contextualSpacing/>
              <w:jc w:val="left"/>
              <w:rPr>
                <w:sz w:val="18"/>
                <w:szCs w:val="18"/>
                <w:lang w:val="en-US"/>
              </w:rPr>
            </w:pPr>
            <w:r w:rsidRPr="00476F88">
              <w:rPr>
                <w:sz w:val="18"/>
                <w:szCs w:val="18"/>
                <w:lang w:val="en-US"/>
              </w:rPr>
              <w:t>o KPI2 – specificați metricele și cantitățile realizate...]</w:t>
            </w:r>
          </w:p>
          <w:p w14:paraId="530067B3" w14:textId="12799856" w:rsidR="00476F88" w:rsidRPr="00476F88" w:rsidRDefault="00476F88" w:rsidP="00476F88">
            <w:pPr>
              <w:spacing w:after="0" w:line="240" w:lineRule="auto"/>
              <w:ind w:left="105"/>
              <w:contextualSpacing/>
              <w:jc w:val="left"/>
              <w:rPr>
                <w:sz w:val="18"/>
                <w:szCs w:val="18"/>
                <w:lang w:val="en-US"/>
              </w:rPr>
            </w:pPr>
          </w:p>
          <w:p w14:paraId="2DD461CD" w14:textId="6421A6D4" w:rsidR="00476F88" w:rsidRPr="00476F88" w:rsidRDefault="00476F88" w:rsidP="00693D74">
            <w:pPr>
              <w:numPr>
                <w:ilvl w:val="0"/>
                <w:numId w:val="2"/>
              </w:numPr>
              <w:spacing w:after="0" w:line="240" w:lineRule="auto"/>
              <w:ind w:left="323" w:hanging="218"/>
              <w:contextualSpacing/>
              <w:jc w:val="left"/>
              <w:rPr>
                <w:sz w:val="18"/>
                <w:szCs w:val="18"/>
                <w:lang w:val="en-US"/>
              </w:rPr>
            </w:pPr>
            <w:r w:rsidRPr="00476F88">
              <w:rPr>
                <w:sz w:val="18"/>
                <w:szCs w:val="18"/>
                <w:lang w:val="en-US"/>
              </w:rPr>
              <w:t xml:space="preserve"> </w:t>
            </w:r>
            <w:r w:rsidRPr="00476F88">
              <w:rPr>
                <w:b/>
                <w:color w:val="auto"/>
                <w:sz w:val="18"/>
                <w:szCs w:val="18"/>
                <w:lang w:val="en-US"/>
              </w:rPr>
              <w:t xml:space="preserve">Livrabilul 1.2 </w:t>
            </w:r>
            <w:r w:rsidRPr="00476F88">
              <w:rPr>
                <w:sz w:val="18"/>
                <w:szCs w:val="18"/>
                <w:lang w:val="en-US"/>
              </w:rPr>
              <w:t>[introduceți numele livrabilului]</w:t>
            </w:r>
          </w:p>
          <w:p w14:paraId="1885BB45" w14:textId="4694F9AA" w:rsidR="00476F88" w:rsidRPr="00476F88" w:rsidRDefault="00476F88" w:rsidP="00476F88">
            <w:pPr>
              <w:spacing w:after="0" w:line="240" w:lineRule="auto"/>
              <w:ind w:left="323"/>
              <w:contextualSpacing/>
              <w:jc w:val="left"/>
              <w:rPr>
                <w:sz w:val="18"/>
                <w:szCs w:val="18"/>
                <w:lang w:val="en-US"/>
              </w:rPr>
            </w:pPr>
            <w:r w:rsidRPr="00476F88">
              <w:rPr>
                <w:sz w:val="18"/>
                <w:szCs w:val="18"/>
                <w:lang w:val="en-US"/>
              </w:rPr>
              <w:t>[Introduceți realizările KPI cu detaliile necesare:</w:t>
            </w:r>
          </w:p>
          <w:p w14:paraId="6297724D" w14:textId="4C7329DF" w:rsidR="00476F88" w:rsidRPr="00476F88" w:rsidRDefault="00476F88" w:rsidP="00476F88">
            <w:pPr>
              <w:spacing w:after="0" w:line="240" w:lineRule="auto"/>
              <w:ind w:left="323"/>
              <w:contextualSpacing/>
              <w:jc w:val="left"/>
              <w:rPr>
                <w:sz w:val="18"/>
                <w:szCs w:val="18"/>
                <w:lang w:val="en-US"/>
              </w:rPr>
            </w:pPr>
            <w:r>
              <w:rPr>
                <w:sz w:val="18"/>
                <w:szCs w:val="18"/>
                <w:lang w:val="en-US"/>
              </w:rPr>
              <w:t xml:space="preserve">      </w:t>
            </w:r>
            <w:r w:rsidRPr="00476F88">
              <w:rPr>
                <w:sz w:val="18"/>
                <w:szCs w:val="18"/>
                <w:lang w:val="en-US"/>
              </w:rPr>
              <w:t>o KPI1 – specificați metricele și cantitățile realizate</w:t>
            </w:r>
          </w:p>
          <w:p w14:paraId="6708CF75" w14:textId="4296C950" w:rsidR="00476F88" w:rsidRPr="00476F88" w:rsidRDefault="00476F88" w:rsidP="00476F88">
            <w:pPr>
              <w:spacing w:after="0" w:line="240" w:lineRule="auto"/>
              <w:ind w:left="323"/>
              <w:contextualSpacing/>
              <w:jc w:val="left"/>
              <w:rPr>
                <w:sz w:val="18"/>
                <w:szCs w:val="18"/>
                <w:lang w:val="en-US"/>
              </w:rPr>
            </w:pPr>
            <w:r>
              <w:rPr>
                <w:sz w:val="18"/>
                <w:szCs w:val="18"/>
                <w:lang w:val="en-US"/>
              </w:rPr>
              <w:t xml:space="preserve">      </w:t>
            </w:r>
            <w:r w:rsidRPr="00476F88">
              <w:rPr>
                <w:sz w:val="18"/>
                <w:szCs w:val="18"/>
                <w:lang w:val="en-US"/>
              </w:rPr>
              <w:t>o KPI2 – specificați metricele și cantitățile realizate...]</w:t>
            </w:r>
          </w:p>
          <w:p w14:paraId="580BB363" w14:textId="39DD4DEF" w:rsidR="00476F88" w:rsidRPr="00476F88" w:rsidRDefault="00476F88" w:rsidP="00476F88">
            <w:pPr>
              <w:spacing w:after="0" w:line="240" w:lineRule="auto"/>
              <w:ind w:left="323"/>
              <w:contextualSpacing/>
              <w:jc w:val="left"/>
              <w:rPr>
                <w:sz w:val="18"/>
                <w:szCs w:val="18"/>
                <w:lang w:val="en-US"/>
              </w:rPr>
            </w:pPr>
          </w:p>
          <w:p w14:paraId="53EDCEC8" w14:textId="35EA1145" w:rsidR="00476F88" w:rsidRPr="00476F88" w:rsidRDefault="00476F88" w:rsidP="00693D74">
            <w:pPr>
              <w:numPr>
                <w:ilvl w:val="0"/>
                <w:numId w:val="2"/>
              </w:numPr>
              <w:spacing w:after="0" w:line="240" w:lineRule="auto"/>
              <w:ind w:left="323" w:hanging="218"/>
              <w:contextualSpacing/>
              <w:jc w:val="left"/>
              <w:rPr>
                <w:sz w:val="18"/>
                <w:szCs w:val="18"/>
                <w:lang w:val="en-US"/>
              </w:rPr>
            </w:pPr>
            <w:r w:rsidRPr="00476F88">
              <w:rPr>
                <w:sz w:val="18"/>
                <w:szCs w:val="18"/>
                <w:lang w:val="en-US"/>
              </w:rPr>
              <w:t>[Introduceți alte livrabile dacă este necesar]</w:t>
            </w:r>
          </w:p>
          <w:p w14:paraId="73C40F90" w14:textId="02A31FF8" w:rsidR="00476F88" w:rsidRPr="00C8483D" w:rsidRDefault="00476F88" w:rsidP="00476F88">
            <w:pPr>
              <w:spacing w:after="0" w:line="240" w:lineRule="auto"/>
              <w:contextualSpacing/>
              <w:jc w:val="left"/>
              <w:rPr>
                <w:b/>
                <w:bCs/>
                <w:color w:val="auto"/>
                <w:sz w:val="18"/>
                <w:szCs w:val="18"/>
                <w:lang w:val="en-US"/>
              </w:rPr>
            </w:pPr>
          </w:p>
        </w:tc>
      </w:tr>
    </w:tbl>
    <w:p w14:paraId="296D2DB9" w14:textId="30C09068" w:rsidR="00B30658" w:rsidRDefault="00B30658" w:rsidP="00937CFB">
      <w:pPr>
        <w:spacing w:after="160" w:line="259" w:lineRule="auto"/>
        <w:jc w:val="left"/>
        <w:rPr>
          <w:lang w:val="en-US"/>
        </w:rPr>
      </w:pPr>
    </w:p>
    <w:p w14:paraId="60B0514B" w14:textId="77777777" w:rsidR="00D33E3A" w:rsidRDefault="00D33E3A">
      <w:pPr>
        <w:spacing w:after="160" w:line="259" w:lineRule="auto"/>
        <w:jc w:val="left"/>
        <w:rPr>
          <w:rFonts w:asciiTheme="majorHAnsi" w:eastAsiaTheme="majorEastAsia" w:hAnsiTheme="majorHAnsi" w:cstheme="majorBidi"/>
          <w:b/>
          <w:color w:val="487474" w:themeColor="accent1" w:themeShade="BF"/>
          <w:sz w:val="32"/>
          <w:szCs w:val="32"/>
          <w:lang w:val="en-US"/>
        </w:rPr>
      </w:pPr>
      <w:bookmarkStart w:id="2" w:name="_Toc212486275"/>
      <w:bookmarkStart w:id="3" w:name="_Toc212486749"/>
      <w:r>
        <w:rPr>
          <w:lang w:val="en-US"/>
        </w:rPr>
        <w:br w:type="page"/>
      </w:r>
    </w:p>
    <w:p w14:paraId="7EC6D4D8" w14:textId="12395390" w:rsidR="00CB2218" w:rsidRDefault="00476F88" w:rsidP="00693D74">
      <w:pPr>
        <w:pStyle w:val="Heading1"/>
        <w:numPr>
          <w:ilvl w:val="0"/>
          <w:numId w:val="1"/>
        </w:numPr>
        <w:rPr>
          <w:lang w:val="en-US"/>
        </w:rPr>
      </w:pPr>
      <w:r w:rsidRPr="00476F88">
        <w:lastRenderedPageBreak/>
        <w:t>Management, Impact și Etică</w:t>
      </w:r>
    </w:p>
    <w:p w14:paraId="19A0445D" w14:textId="77777777" w:rsidR="00476F88" w:rsidRPr="00476F88" w:rsidRDefault="00476F88" w:rsidP="00476F88">
      <w:pPr>
        <w:pStyle w:val="NormalWeb"/>
        <w:jc w:val="center"/>
        <w:rPr>
          <w:rFonts w:ascii="Titillium Web" w:eastAsiaTheme="minorHAnsi" w:hAnsi="Titillium Web" w:cstheme="minorBidi"/>
          <w:i/>
          <w:iCs/>
          <w:color w:val="9F9B9F"/>
          <w:sz w:val="22"/>
          <w:szCs w:val="22"/>
          <w:lang w:val="en-US" w:eastAsia="en-US"/>
        </w:rPr>
      </w:pPr>
      <w:r w:rsidRPr="00476F88">
        <w:rPr>
          <w:rFonts w:ascii="Titillium Web" w:eastAsiaTheme="minorHAnsi" w:hAnsi="Titillium Web" w:cstheme="minorBidi"/>
          <w:i/>
          <w:iCs/>
          <w:color w:val="9F9B9F"/>
          <w:sz w:val="22"/>
          <w:szCs w:val="22"/>
          <w:lang w:val="en-US" w:eastAsia="en-US"/>
        </w:rPr>
        <w:t>[MAX 2 PAGINI – Titillium Web sau Calibri 11]</w:t>
      </w:r>
    </w:p>
    <w:bookmarkEnd w:id="2"/>
    <w:bookmarkEnd w:id="3"/>
    <w:p w14:paraId="67E49307" w14:textId="21D4F2B6" w:rsidR="00937CFB" w:rsidRDefault="00476F88" w:rsidP="00693D74">
      <w:pPr>
        <w:pStyle w:val="Title2"/>
        <w:numPr>
          <w:ilvl w:val="1"/>
          <w:numId w:val="1"/>
        </w:numPr>
        <w:rPr>
          <w:lang w:val="en-US"/>
        </w:rPr>
      </w:pPr>
      <w:r w:rsidRPr="00476F88">
        <w:t>Managementul proiectului, resurse și justificarea costurilor</w:t>
      </w:r>
    </w:p>
    <w:p w14:paraId="2CE8AB22" w14:textId="77777777" w:rsidR="00476F88" w:rsidRDefault="00476F88" w:rsidP="00476F88">
      <w:pPr>
        <w:pStyle w:val="Title2"/>
        <w:ind w:left="360"/>
        <w:jc w:val="both"/>
        <w:rPr>
          <w:rFonts w:ascii="Titillium Web" w:eastAsiaTheme="minorHAnsi" w:hAnsi="Titillium Web" w:cstheme="minorBidi"/>
          <w:b w:val="0"/>
          <w:iCs/>
          <w:color w:val="9F9B9F"/>
          <w:sz w:val="22"/>
          <w:szCs w:val="22"/>
        </w:rPr>
      </w:pPr>
      <w:bookmarkStart w:id="4" w:name="_Toc212486276"/>
      <w:bookmarkStart w:id="5" w:name="_Toc212486750"/>
      <w:r w:rsidRPr="00476F88">
        <w:rPr>
          <w:rFonts w:ascii="Titillium Web" w:eastAsiaTheme="minorHAnsi" w:hAnsi="Titillium Web" w:cstheme="minorBidi"/>
          <w:b w:val="0"/>
          <w:iCs/>
          <w:color w:val="9F9B9F"/>
          <w:sz w:val="22"/>
          <w:szCs w:val="22"/>
        </w:rPr>
        <w:t>[Această secțiune oferă o imagine de ansamblu asupra modului în care a fost gestionat proiectul și a modului în care au fost utilizate resursele alocate. Furnizați o descriere a membrilor personalului care au participat activ la implementarea proiectului, specificând rolurile, responsabilitățile și contribuțiile acestora în ceea ce privește activitățile desfășurate și orele lucrate. Includeți, de asemenea, informații despre orice furnizori externi care au prestat servicii pentru implementarea activităților proiectului, precum și detalii despre bunurile corporale sau echipamentele achiziționate pentru realizarea sarcinilor proiectului. Justificați pe scurt modul în care aceste resurse au contribuit la atingerea obiectivelor planificate și confirmați consecvența acestora cu bugetul aprobat.]</w:t>
      </w:r>
    </w:p>
    <w:p w14:paraId="34971B83" w14:textId="63916113" w:rsidR="00937CFB" w:rsidRDefault="00476F88" w:rsidP="00476F88">
      <w:pPr>
        <w:pStyle w:val="Title2"/>
        <w:ind w:left="360"/>
        <w:rPr>
          <w:lang w:val="en-US"/>
        </w:rPr>
      </w:pPr>
      <w:r>
        <w:rPr>
          <w:lang w:val="en-US"/>
        </w:rPr>
        <w:t xml:space="preserve">3.2 </w:t>
      </w:r>
      <w:r w:rsidR="00937CFB">
        <w:rPr>
          <w:lang w:val="en-US"/>
        </w:rPr>
        <w:t>Impact</w:t>
      </w:r>
      <w:bookmarkEnd w:id="4"/>
      <w:bookmarkEnd w:id="5"/>
    </w:p>
    <w:p w14:paraId="1AF9A299" w14:textId="282786DE" w:rsidR="00375B9A" w:rsidRDefault="00476F88" w:rsidP="3E2BA3F8">
      <w:pPr>
        <w:spacing w:after="0" w:line="240" w:lineRule="auto"/>
        <w:jc w:val="left"/>
        <w:rPr>
          <w:i/>
          <w:iCs/>
          <w:lang w:val="en-US"/>
        </w:rPr>
      </w:pPr>
      <w:r w:rsidRPr="00476F88">
        <w:rPr>
          <w:i/>
          <w:iCs/>
        </w:rPr>
        <w:t xml:space="preserve">[Această secțiune trebuie să rezume principalele rezultate obținute prin proiect în ceea ce privește impactul și valoarea adăugată. Descrieți modul în care activitățile desfășurate au contribuit la îmbunătățirea conformității cu Regulamentul privind </w:t>
      </w:r>
      <w:r w:rsidR="00C80846">
        <w:rPr>
          <w:i/>
          <w:iCs/>
        </w:rPr>
        <w:t>R</w:t>
      </w:r>
      <w:r w:rsidRPr="00476F88">
        <w:rPr>
          <w:i/>
          <w:iCs/>
        </w:rPr>
        <w:t xml:space="preserve">eziliența </w:t>
      </w:r>
      <w:r w:rsidR="00C80846">
        <w:rPr>
          <w:i/>
          <w:iCs/>
        </w:rPr>
        <w:t>C</w:t>
      </w:r>
      <w:r w:rsidRPr="00476F88">
        <w:rPr>
          <w:i/>
          <w:iCs/>
        </w:rPr>
        <w:t xml:space="preserve">ibernetică (CRA) și la consolidarea posturii generale de securitate cibernetică a </w:t>
      </w:r>
      <w:r w:rsidR="00394498">
        <w:rPr>
          <w:i/>
          <w:iCs/>
        </w:rPr>
        <w:t>societ</w:t>
      </w:r>
      <w:r w:rsidR="00125ADA">
        <w:rPr>
          <w:i/>
          <w:iCs/>
        </w:rPr>
        <w:t>ăți</w:t>
      </w:r>
      <w:r w:rsidRPr="00476F88">
        <w:rPr>
          <w:i/>
          <w:iCs/>
        </w:rPr>
        <w:t xml:space="preserve">i participante. Evidențiați rezultatele practice, cum ar fi procesele îmbunătățite, capacitățile tehnice sporite sau adoptarea de noi instrumente și bune practici. Acolo unde este cazul, puteți include linkuri sau </w:t>
      </w:r>
      <w:r w:rsidR="00C80846">
        <w:rPr>
          <w:i/>
          <w:iCs/>
        </w:rPr>
        <w:t>s</w:t>
      </w:r>
      <w:r w:rsidR="00C80846">
        <w:rPr>
          <w:i/>
          <w:iCs/>
          <w:lang w:val="ro-RO"/>
        </w:rPr>
        <w:t>ă atașați</w:t>
      </w:r>
      <w:r w:rsidRPr="00476F88">
        <w:rPr>
          <w:i/>
          <w:iCs/>
        </w:rPr>
        <w:t xml:space="preserve"> materiale justificative care să demonstreze eficacitatea proiectului și să discutați orice efecte pe termen lung ale activităților implementate. Mai mult, reflectați pe scurt asupra principalelor lecții învă</w:t>
      </w:r>
      <w:bookmarkStart w:id="6" w:name="_GoBack"/>
      <w:bookmarkEnd w:id="6"/>
      <w:r w:rsidRPr="00476F88">
        <w:rPr>
          <w:i/>
          <w:iCs/>
        </w:rPr>
        <w:t>țate pe parcursul proiectului. Indicați ce a funcționat bine și ce ar putea fi făcut diferit în implementările viitoare. Descrieți modul în care intenționați să continuați, să exploatați sau să extindeți rezultatele dincolo de perioada de finanțare și furnizați orice sugestii sau comentarii care ar putea ajuta la îmbunătățirea viitoarelor programe de sprijin.]</w:t>
      </w:r>
    </w:p>
    <w:p w14:paraId="7687772D" w14:textId="36263F53" w:rsidR="00937CFB" w:rsidRPr="00E204B1" w:rsidRDefault="00E204B1" w:rsidP="00E204B1">
      <w:pPr>
        <w:pStyle w:val="Title2"/>
      </w:pPr>
      <w:bookmarkStart w:id="7" w:name="_Toc212486277"/>
      <w:bookmarkStart w:id="8" w:name="_Toc212486751"/>
      <w:r>
        <w:t xml:space="preserve">  </w:t>
      </w:r>
      <w:r w:rsidRPr="00E204B1">
        <w:t xml:space="preserve">3.3 </w:t>
      </w:r>
      <w:bookmarkEnd w:id="7"/>
      <w:bookmarkEnd w:id="8"/>
      <w:r w:rsidR="00704910" w:rsidRPr="00704910">
        <w:t>Probleme de etică, probleme de securitate, protecția datelor și conformitatea cu GDPR</w:t>
      </w:r>
    </w:p>
    <w:p w14:paraId="774A7954" w14:textId="2E0CEBB9" w:rsidR="00076D57" w:rsidRDefault="00E204B1" w:rsidP="00937CFB">
      <w:pPr>
        <w:rPr>
          <w:lang w:val="en-US"/>
        </w:rPr>
      </w:pPr>
      <w:r w:rsidRPr="00E204B1">
        <w:rPr>
          <w:i/>
          <w:iCs/>
        </w:rPr>
        <w:t>[Această secțiune trebuie să demonstreze modul în care proiectul a asigurat conformitatea deplină cu cerințele de etică, securitate și protecție a datelor declarate în faza de propunere. Descrieți măsurile adoptate pentru a garanta că toate activitățile au fost desfășurate în conformitate cu principiile etice și explicați modul în care au fost implementate standardele de securitate pentru a proteja sistemele, rețelele și informațiile gestionate în timpul implementării proiectului. Detaliați, de asemenea, acțiunile întreprinse pentru a asigura conformitatea cu GDPR. Dacă este relevant, menționați orice evaluare a riscurilor sau revizuire internă efectuată pentru a identifica potențiale probleme de etică sau de protecție a datelor și modul în care acestea au fost atenuate.]</w:t>
      </w:r>
    </w:p>
    <w:p w14:paraId="763EDAC4" w14:textId="77777777" w:rsidR="00A93C53" w:rsidRDefault="00A93C53">
      <w:pPr>
        <w:spacing w:after="160" w:line="259" w:lineRule="auto"/>
        <w:jc w:val="left"/>
        <w:rPr>
          <w:rFonts w:asciiTheme="majorHAnsi" w:eastAsiaTheme="majorEastAsia" w:hAnsiTheme="majorHAnsi" w:cstheme="majorBidi"/>
          <w:b/>
          <w:color w:val="487474" w:themeColor="accent1" w:themeShade="BF"/>
          <w:sz w:val="32"/>
          <w:szCs w:val="32"/>
          <w:lang w:val="en-US"/>
        </w:rPr>
      </w:pPr>
      <w:r>
        <w:rPr>
          <w:lang w:val="en-US"/>
        </w:rPr>
        <w:br w:type="page"/>
      </w:r>
    </w:p>
    <w:p w14:paraId="2F784834" w14:textId="0F746EF3" w:rsidR="00076D57" w:rsidRDefault="00E204B1" w:rsidP="00693D74">
      <w:pPr>
        <w:pStyle w:val="Heading1"/>
        <w:numPr>
          <w:ilvl w:val="0"/>
          <w:numId w:val="1"/>
        </w:numPr>
        <w:rPr>
          <w:lang w:val="en-US"/>
        </w:rPr>
      </w:pPr>
      <w:r w:rsidRPr="00E204B1">
        <w:rPr>
          <w:bCs/>
        </w:rPr>
        <w:lastRenderedPageBreak/>
        <w:t>Lista anexelor</w:t>
      </w:r>
    </w:p>
    <w:p w14:paraId="087AEB23" w14:textId="5879859C" w:rsidR="00E204B1" w:rsidRDefault="00E204B1" w:rsidP="00E204B1">
      <w:pPr>
        <w:jc w:val="center"/>
        <w:rPr>
          <w:i/>
          <w:iCs/>
          <w:color w:val="757175" w:themeColor="accent4" w:themeShade="80"/>
        </w:rPr>
      </w:pPr>
      <w:r>
        <w:rPr>
          <w:i/>
          <w:iCs/>
          <w:color w:val="757175" w:themeColor="accent4" w:themeShade="80"/>
        </w:rPr>
        <w:t>[</w:t>
      </w:r>
      <w:r w:rsidRPr="00E204B1">
        <w:rPr>
          <w:i/>
          <w:iCs/>
          <w:color w:val="757175" w:themeColor="accent4" w:themeShade="80"/>
        </w:rPr>
        <w:t>FĂRĂ LIMITĂ DE PAGINI – În această secțiune, limita de pagini depinde de lungimea tabelelor – limită sugerată = 1 pagină]</w:t>
      </w:r>
    </w:p>
    <w:p w14:paraId="1470AAE6" w14:textId="77777777" w:rsidR="00E204B1" w:rsidRDefault="00E204B1" w:rsidP="00A91510">
      <w:pPr>
        <w:rPr>
          <w:i/>
          <w:iCs/>
        </w:rPr>
      </w:pPr>
      <w:r w:rsidRPr="00E204B1">
        <w:rPr>
          <w:i/>
          <w:iCs/>
        </w:rPr>
        <w:t xml:space="preserve">[În această secțiune, solicitanții trebuie să includă toate documentele justificative care oferă dovezi ale activităților și rezultatelor descrise în raport, făcând referire la activitățile și dovezile declarate în propunerea de proiect. </w:t>
      </w:r>
    </w:p>
    <w:p w14:paraId="26993175" w14:textId="501D7079" w:rsidR="00A91510" w:rsidRPr="005E2A8B" w:rsidRDefault="00E204B1" w:rsidP="00A91510">
      <w:pPr>
        <w:rPr>
          <w:lang w:val="en-GB"/>
        </w:rPr>
      </w:pPr>
      <w:r w:rsidRPr="00E204B1">
        <w:rPr>
          <w:b/>
          <w:i/>
          <w:iCs/>
        </w:rPr>
        <w:t>Vă rugăm să rețineți: dovezile enumerate trebuie încărcate pe platformă împreună cu acest raport</w:t>
      </w:r>
      <w:r w:rsidRPr="00E204B1">
        <w:rPr>
          <w:i/>
          <w:iCs/>
        </w:rPr>
        <w:t>.]</w:t>
      </w:r>
    </w:p>
    <w:tbl>
      <w:tblPr>
        <w:tblStyle w:val="Table-Text11"/>
        <w:tblW w:w="9533" w:type="dxa"/>
        <w:tblLook w:val="04A0" w:firstRow="1" w:lastRow="0" w:firstColumn="1" w:lastColumn="0" w:noHBand="0" w:noVBand="1"/>
      </w:tblPr>
      <w:tblGrid>
        <w:gridCol w:w="1725"/>
        <w:gridCol w:w="5641"/>
        <w:gridCol w:w="2167"/>
      </w:tblGrid>
      <w:tr w:rsidR="00265F6F" w:rsidRPr="00D9567B" w14:paraId="1847A53D" w14:textId="54231D85" w:rsidTr="33C459AB">
        <w:trPr>
          <w:trHeight w:val="840"/>
        </w:trPr>
        <w:tc>
          <w:tcPr>
            <w:tcW w:w="1725" w:type="dxa"/>
            <w:shd w:val="clear" w:color="auto" w:fill="619C9C" w:themeFill="accent1"/>
            <w:vAlign w:val="center"/>
          </w:tcPr>
          <w:p w14:paraId="46357B86" w14:textId="197C46C5" w:rsidR="00265F6F" w:rsidRPr="00490669" w:rsidRDefault="00E204B1" w:rsidP="00490669">
            <w:pPr>
              <w:spacing w:after="0" w:line="259" w:lineRule="auto"/>
              <w:jc w:val="center"/>
              <w:rPr>
                <w:b/>
                <w:bCs/>
                <w:color w:val="F8F4F5" w:themeColor="background1"/>
                <w:sz w:val="20"/>
                <w:szCs w:val="20"/>
                <w:lang w:val="en-US"/>
              </w:rPr>
            </w:pPr>
            <w:r w:rsidRPr="00E204B1">
              <w:rPr>
                <w:b/>
                <w:bCs/>
                <w:color w:val="F8F4F5" w:themeColor="background1"/>
                <w:sz w:val="20"/>
                <w:szCs w:val="20"/>
              </w:rPr>
              <w:t>Număr KPI</w:t>
            </w:r>
          </w:p>
        </w:tc>
        <w:tc>
          <w:tcPr>
            <w:tcW w:w="5641" w:type="dxa"/>
            <w:shd w:val="clear" w:color="auto" w:fill="619C9C" w:themeFill="accent1"/>
            <w:vAlign w:val="center"/>
          </w:tcPr>
          <w:p w14:paraId="2BA29C01" w14:textId="60765608" w:rsidR="00265F6F" w:rsidRPr="00490669" w:rsidRDefault="00E204B1" w:rsidP="00490669">
            <w:pPr>
              <w:spacing w:after="0" w:line="259" w:lineRule="auto"/>
              <w:contextualSpacing/>
              <w:jc w:val="center"/>
              <w:rPr>
                <w:b/>
                <w:bCs/>
                <w:color w:val="F8F4F5" w:themeColor="background1"/>
                <w:sz w:val="20"/>
                <w:szCs w:val="20"/>
                <w:lang w:val="en-US"/>
              </w:rPr>
            </w:pPr>
            <w:r w:rsidRPr="00E204B1">
              <w:rPr>
                <w:b/>
                <w:bCs/>
                <w:color w:val="F8F4F5" w:themeColor="background1"/>
                <w:sz w:val="20"/>
                <w:szCs w:val="20"/>
              </w:rPr>
              <w:t>Lista de Dovezi</w:t>
            </w:r>
          </w:p>
        </w:tc>
        <w:tc>
          <w:tcPr>
            <w:tcW w:w="2167" w:type="dxa"/>
            <w:shd w:val="clear" w:color="auto" w:fill="619C9C" w:themeFill="accent1"/>
            <w:vAlign w:val="center"/>
          </w:tcPr>
          <w:p w14:paraId="62305F77" w14:textId="733A17D2" w:rsidR="00E204B1" w:rsidRPr="00490669" w:rsidRDefault="00E204B1" w:rsidP="00490669">
            <w:pPr>
              <w:spacing w:after="0" w:line="259" w:lineRule="auto"/>
              <w:contextualSpacing/>
              <w:jc w:val="center"/>
              <w:rPr>
                <w:b/>
                <w:bCs/>
                <w:color w:val="F8F4F5" w:themeColor="background1"/>
                <w:sz w:val="20"/>
                <w:szCs w:val="20"/>
                <w:lang w:val="en-US"/>
              </w:rPr>
            </w:pPr>
            <w:r w:rsidRPr="00E204B1">
              <w:rPr>
                <w:b/>
                <w:bCs/>
                <w:color w:val="F8F4F5" w:themeColor="background1"/>
                <w:sz w:val="20"/>
                <w:szCs w:val="20"/>
              </w:rPr>
              <w:t>Livrabilul aferent</w:t>
            </w:r>
          </w:p>
        </w:tc>
      </w:tr>
      <w:tr w:rsidR="00265F6F" w:rsidRPr="00D9567B" w14:paraId="58E62ADB" w14:textId="3A6DE81C" w:rsidTr="33C459AB">
        <w:trPr>
          <w:trHeight w:val="840"/>
        </w:trPr>
        <w:tc>
          <w:tcPr>
            <w:tcW w:w="1725" w:type="dxa"/>
            <w:shd w:val="clear" w:color="auto" w:fill="D3EDEA" w:themeFill="accent2" w:themeFillTint="66"/>
            <w:vAlign w:val="center"/>
          </w:tcPr>
          <w:p w14:paraId="5947F5E3" w14:textId="77777777" w:rsidR="00265F6F" w:rsidRPr="001D28E7" w:rsidRDefault="00265F6F" w:rsidP="001D28E7">
            <w:pPr>
              <w:spacing w:after="160" w:line="259" w:lineRule="auto"/>
              <w:jc w:val="center"/>
              <w:rPr>
                <w:b/>
                <w:bCs/>
                <w:color w:val="auto"/>
                <w:sz w:val="18"/>
                <w:szCs w:val="18"/>
                <w:lang w:val="en-US"/>
              </w:rPr>
            </w:pPr>
            <w:r w:rsidRPr="001D28E7">
              <w:rPr>
                <w:b/>
                <w:bCs/>
                <w:color w:val="auto"/>
                <w:sz w:val="18"/>
                <w:szCs w:val="18"/>
                <w:lang w:val="en-US"/>
              </w:rPr>
              <w:t>KPI1</w:t>
            </w:r>
          </w:p>
          <w:p w14:paraId="3CAD5079" w14:textId="6575B0E0" w:rsidR="00265F6F" w:rsidRPr="001D28E7" w:rsidRDefault="00E204B1" w:rsidP="001D28E7">
            <w:pPr>
              <w:spacing w:after="160" w:line="259" w:lineRule="auto"/>
              <w:jc w:val="center"/>
              <w:rPr>
                <w:b/>
                <w:bCs/>
                <w:color w:val="B6B2B7" w:themeColor="text1" w:themeTint="66"/>
                <w:sz w:val="18"/>
                <w:szCs w:val="18"/>
                <w:lang w:val="en-US"/>
              </w:rPr>
            </w:pPr>
            <w:r w:rsidRPr="00E204B1">
              <w:rPr>
                <w:b/>
                <w:bCs/>
                <w:color w:val="B6B2B7" w:themeColor="text1" w:themeTint="66"/>
                <w:sz w:val="18"/>
                <w:szCs w:val="18"/>
              </w:rPr>
              <w:t>[INTRODUCEȚI NUMELE KPI]</w:t>
            </w:r>
          </w:p>
        </w:tc>
        <w:tc>
          <w:tcPr>
            <w:tcW w:w="5641" w:type="dxa"/>
            <w:vAlign w:val="center"/>
          </w:tcPr>
          <w:p w14:paraId="2CD81AC8" w14:textId="5565529E" w:rsidR="00E204B1" w:rsidRPr="00E204B1" w:rsidRDefault="00E204B1" w:rsidP="00E204B1">
            <w:pPr>
              <w:numPr>
                <w:ilvl w:val="0"/>
                <w:numId w:val="2"/>
              </w:numPr>
              <w:spacing w:after="160" w:line="259" w:lineRule="auto"/>
              <w:ind w:left="600" w:hanging="218"/>
              <w:contextualSpacing/>
              <w:jc w:val="left"/>
              <w:rPr>
                <w:sz w:val="18"/>
                <w:szCs w:val="18"/>
                <w:lang w:val="en-US"/>
              </w:rPr>
            </w:pPr>
            <w:r w:rsidRPr="00E204B1">
              <w:rPr>
                <w:b/>
                <w:bCs/>
                <w:sz w:val="18"/>
                <w:szCs w:val="18"/>
                <w:lang w:val="en-US"/>
              </w:rPr>
              <w:t>Dovada 1</w:t>
            </w:r>
            <w:r w:rsidRPr="00E204B1">
              <w:rPr>
                <w:sz w:val="18"/>
                <w:szCs w:val="18"/>
                <w:lang w:val="en-US"/>
              </w:rPr>
              <w:t xml:space="preserve"> (introduceți dovada pentru a demonstra KPI 1. – ex: Raport VA 1; Raport VA 2; …)</w:t>
            </w:r>
          </w:p>
          <w:p w14:paraId="79883222" w14:textId="7E1E3B90" w:rsidR="00E204B1" w:rsidRPr="00E204B1" w:rsidRDefault="00E204B1" w:rsidP="00E204B1">
            <w:pPr>
              <w:spacing w:after="160" w:line="259" w:lineRule="auto"/>
              <w:ind w:left="600"/>
              <w:contextualSpacing/>
              <w:jc w:val="left"/>
              <w:rPr>
                <w:sz w:val="18"/>
                <w:szCs w:val="18"/>
                <w:lang w:val="en-US"/>
              </w:rPr>
            </w:pPr>
          </w:p>
          <w:p w14:paraId="78F84D7E" w14:textId="7621830B" w:rsidR="00E204B1" w:rsidRPr="00E204B1" w:rsidRDefault="00E204B1" w:rsidP="00E204B1">
            <w:pPr>
              <w:numPr>
                <w:ilvl w:val="0"/>
                <w:numId w:val="2"/>
              </w:numPr>
              <w:spacing w:after="160" w:line="259" w:lineRule="auto"/>
              <w:ind w:left="600" w:hanging="218"/>
              <w:contextualSpacing/>
              <w:jc w:val="left"/>
              <w:rPr>
                <w:sz w:val="18"/>
                <w:szCs w:val="18"/>
                <w:lang w:val="en-US"/>
              </w:rPr>
            </w:pPr>
            <w:r w:rsidRPr="00E204B1">
              <w:rPr>
                <w:b/>
                <w:bCs/>
                <w:sz w:val="18"/>
                <w:szCs w:val="18"/>
                <w:lang w:val="en-US"/>
              </w:rPr>
              <w:t>Dovada 2</w:t>
            </w:r>
            <w:r w:rsidRPr="00E204B1">
              <w:rPr>
                <w:sz w:val="18"/>
                <w:szCs w:val="18"/>
                <w:lang w:val="en-US"/>
              </w:rPr>
              <w:t xml:space="preserve"> (introduceți dovada pentru a demonstra KPI 1)</w:t>
            </w:r>
          </w:p>
          <w:p w14:paraId="5FF519A8" w14:textId="071E34B1" w:rsidR="00265F6F" w:rsidRPr="00265F6F" w:rsidRDefault="00265F6F" w:rsidP="00E204B1">
            <w:pPr>
              <w:spacing w:after="160" w:line="259" w:lineRule="auto"/>
              <w:ind w:left="600"/>
              <w:contextualSpacing/>
              <w:jc w:val="left"/>
              <w:rPr>
                <w:sz w:val="18"/>
                <w:szCs w:val="18"/>
                <w:lang w:val="en-US"/>
              </w:rPr>
            </w:pPr>
          </w:p>
        </w:tc>
        <w:tc>
          <w:tcPr>
            <w:tcW w:w="2167" w:type="dxa"/>
            <w:vAlign w:val="center"/>
          </w:tcPr>
          <w:p w14:paraId="256E57D6" w14:textId="5C6FE45E" w:rsidR="00265F6F" w:rsidRPr="00392C47" w:rsidRDefault="00E204B1" w:rsidP="001D28E7">
            <w:pPr>
              <w:spacing w:after="160" w:line="259" w:lineRule="auto"/>
              <w:contextualSpacing/>
              <w:jc w:val="left"/>
              <w:rPr>
                <w:b/>
                <w:bCs/>
                <w:color w:val="auto"/>
                <w:sz w:val="18"/>
                <w:szCs w:val="18"/>
                <w:lang w:val="en-US"/>
              </w:rPr>
            </w:pPr>
            <w:r w:rsidRPr="00E204B1">
              <w:rPr>
                <w:sz w:val="18"/>
                <w:szCs w:val="18"/>
              </w:rPr>
              <w:t>[adăugați numărul livrabilului/livrabilelor aferente KPI – ex: „D1.1”]</w:t>
            </w:r>
          </w:p>
        </w:tc>
      </w:tr>
      <w:tr w:rsidR="00A67E5A" w:rsidRPr="00D9567B" w14:paraId="4751CBBE" w14:textId="4DA43200" w:rsidTr="33C459AB">
        <w:trPr>
          <w:trHeight w:val="840"/>
        </w:trPr>
        <w:tc>
          <w:tcPr>
            <w:tcW w:w="1725" w:type="dxa"/>
            <w:shd w:val="clear" w:color="auto" w:fill="D3EDEA" w:themeFill="accent2" w:themeFillTint="66"/>
            <w:vAlign w:val="center"/>
          </w:tcPr>
          <w:p w14:paraId="0767049A" w14:textId="3E4A940B" w:rsidR="00A67E5A" w:rsidRPr="001D28E7" w:rsidRDefault="00A67E5A" w:rsidP="00A67E5A">
            <w:pPr>
              <w:spacing w:after="160" w:line="259" w:lineRule="auto"/>
              <w:jc w:val="center"/>
              <w:rPr>
                <w:b/>
                <w:bCs/>
                <w:color w:val="auto"/>
                <w:sz w:val="18"/>
                <w:szCs w:val="18"/>
                <w:lang w:val="en-US"/>
              </w:rPr>
            </w:pPr>
            <w:r w:rsidRPr="001D28E7">
              <w:rPr>
                <w:b/>
                <w:bCs/>
                <w:color w:val="auto"/>
                <w:sz w:val="18"/>
                <w:szCs w:val="18"/>
                <w:lang w:val="en-US"/>
              </w:rPr>
              <w:t>KPI</w:t>
            </w:r>
            <w:r>
              <w:rPr>
                <w:b/>
                <w:bCs/>
                <w:color w:val="auto"/>
                <w:sz w:val="18"/>
                <w:szCs w:val="18"/>
                <w:lang w:val="en-US"/>
              </w:rPr>
              <w:t>2</w:t>
            </w:r>
          </w:p>
          <w:p w14:paraId="58DDA782" w14:textId="40858AB3" w:rsidR="00A67E5A" w:rsidRPr="001D28E7" w:rsidRDefault="002F208B" w:rsidP="00A67E5A">
            <w:pPr>
              <w:spacing w:after="160" w:line="259" w:lineRule="auto"/>
              <w:jc w:val="center"/>
              <w:rPr>
                <w:b/>
                <w:bCs/>
                <w:color w:val="B6B2B7" w:themeColor="text1" w:themeTint="66"/>
                <w:sz w:val="18"/>
                <w:szCs w:val="18"/>
                <w:lang w:val="en-US"/>
              </w:rPr>
            </w:pPr>
            <w:r w:rsidRPr="002F208B">
              <w:rPr>
                <w:b/>
                <w:bCs/>
                <w:color w:val="B6B2B7" w:themeColor="text1" w:themeTint="66"/>
                <w:sz w:val="18"/>
                <w:szCs w:val="18"/>
              </w:rPr>
              <w:t>[</w:t>
            </w:r>
            <w:r w:rsidR="00E204B1" w:rsidRPr="00E204B1">
              <w:rPr>
                <w:b/>
                <w:bCs/>
                <w:color w:val="B6B2B7" w:themeColor="text1" w:themeTint="66"/>
                <w:sz w:val="18"/>
                <w:szCs w:val="18"/>
              </w:rPr>
              <w:t>INTRODUCEȚI NUMELE KPI]</w:t>
            </w:r>
          </w:p>
        </w:tc>
        <w:tc>
          <w:tcPr>
            <w:tcW w:w="5641" w:type="dxa"/>
            <w:vAlign w:val="center"/>
          </w:tcPr>
          <w:p w14:paraId="2ECDAD00" w14:textId="6D2A6F11" w:rsidR="00E204B1" w:rsidRPr="00E204B1" w:rsidRDefault="00E204B1" w:rsidP="00E204B1">
            <w:pPr>
              <w:numPr>
                <w:ilvl w:val="0"/>
                <w:numId w:val="2"/>
              </w:numPr>
              <w:spacing w:after="160" w:line="259" w:lineRule="auto"/>
              <w:ind w:left="600" w:hanging="218"/>
              <w:contextualSpacing/>
              <w:jc w:val="left"/>
              <w:rPr>
                <w:sz w:val="18"/>
                <w:szCs w:val="18"/>
                <w:lang w:val="en-US"/>
              </w:rPr>
            </w:pPr>
            <w:r w:rsidRPr="00E204B1">
              <w:rPr>
                <w:sz w:val="18"/>
                <w:szCs w:val="18"/>
                <w:lang w:val="en-US"/>
              </w:rPr>
              <w:t xml:space="preserve">- </w:t>
            </w:r>
            <w:r w:rsidRPr="00E204B1">
              <w:rPr>
                <w:b/>
                <w:bCs/>
                <w:sz w:val="18"/>
                <w:szCs w:val="18"/>
                <w:lang w:val="en-US"/>
              </w:rPr>
              <w:t>Dovada 3</w:t>
            </w:r>
            <w:r w:rsidRPr="00E204B1">
              <w:rPr>
                <w:sz w:val="18"/>
                <w:szCs w:val="18"/>
                <w:lang w:val="en-US"/>
              </w:rPr>
              <w:t xml:space="preserve"> (introduceți dovada pentru a demonstra KPI 2. – ex: Raport VA 1; Raport VA 2; …)</w:t>
            </w:r>
          </w:p>
          <w:p w14:paraId="4A700A8E" w14:textId="310802BB" w:rsidR="00A67E5A" w:rsidRPr="00E204B1" w:rsidRDefault="00E204B1" w:rsidP="00E204B1">
            <w:pPr>
              <w:numPr>
                <w:ilvl w:val="0"/>
                <w:numId w:val="2"/>
              </w:numPr>
              <w:spacing w:after="160" w:line="259" w:lineRule="auto"/>
              <w:ind w:left="600" w:hanging="218"/>
              <w:contextualSpacing/>
              <w:jc w:val="left"/>
              <w:rPr>
                <w:sz w:val="18"/>
                <w:szCs w:val="18"/>
                <w:lang w:val="en-US"/>
              </w:rPr>
            </w:pPr>
            <w:r w:rsidRPr="00E204B1">
              <w:rPr>
                <w:sz w:val="18"/>
                <w:szCs w:val="18"/>
                <w:lang w:val="en-US"/>
              </w:rPr>
              <w:t xml:space="preserve">- </w:t>
            </w:r>
            <w:r w:rsidRPr="00E204B1">
              <w:rPr>
                <w:b/>
                <w:bCs/>
                <w:sz w:val="18"/>
                <w:szCs w:val="18"/>
                <w:lang w:val="en-US"/>
              </w:rPr>
              <w:t>Dovada 4</w:t>
            </w:r>
            <w:r w:rsidRPr="00E204B1">
              <w:rPr>
                <w:sz w:val="18"/>
                <w:szCs w:val="18"/>
                <w:lang w:val="en-US"/>
              </w:rPr>
              <w:t xml:space="preserve"> (introduceți dovada pentru a demonstra KPI 2)</w:t>
            </w:r>
          </w:p>
        </w:tc>
        <w:tc>
          <w:tcPr>
            <w:tcW w:w="2167" w:type="dxa"/>
            <w:vAlign w:val="center"/>
          </w:tcPr>
          <w:p w14:paraId="2F1F01F8" w14:textId="14D3920B" w:rsidR="00A67E5A" w:rsidRPr="00392C47" w:rsidRDefault="00E204B1" w:rsidP="00A67E5A">
            <w:pPr>
              <w:spacing w:after="160" w:line="259" w:lineRule="auto"/>
              <w:ind w:left="98"/>
              <w:contextualSpacing/>
              <w:jc w:val="left"/>
              <w:rPr>
                <w:b/>
                <w:bCs/>
                <w:color w:val="auto"/>
                <w:sz w:val="18"/>
                <w:szCs w:val="18"/>
                <w:lang w:val="en-US"/>
              </w:rPr>
            </w:pPr>
            <w:r w:rsidRPr="00E204B1">
              <w:rPr>
                <w:sz w:val="18"/>
                <w:szCs w:val="18"/>
              </w:rPr>
              <w:t>[adăugați numărul livrabilului/livrabilelor aferente KPI – ex: „D2.1”]</w:t>
            </w:r>
          </w:p>
        </w:tc>
      </w:tr>
      <w:tr w:rsidR="00E204B1" w:rsidRPr="00D9567B" w14:paraId="5501CF66" w14:textId="688971BA" w:rsidTr="008E7A6B">
        <w:trPr>
          <w:trHeight w:val="840"/>
        </w:trPr>
        <w:tc>
          <w:tcPr>
            <w:tcW w:w="1725" w:type="dxa"/>
            <w:shd w:val="clear" w:color="auto" w:fill="D3EDEA" w:themeFill="accent2" w:themeFillTint="66"/>
            <w:vAlign w:val="center"/>
          </w:tcPr>
          <w:p w14:paraId="3860FB3D" w14:textId="1A0C0C9E" w:rsidR="00E204B1" w:rsidRPr="001D28E7" w:rsidRDefault="00E204B1" w:rsidP="00E204B1">
            <w:pPr>
              <w:spacing w:after="160" w:line="259" w:lineRule="auto"/>
              <w:jc w:val="center"/>
              <w:rPr>
                <w:b/>
                <w:bCs/>
                <w:color w:val="B6B2B7" w:themeColor="text1" w:themeTint="66"/>
                <w:sz w:val="18"/>
                <w:szCs w:val="18"/>
                <w:lang w:val="en-US"/>
              </w:rPr>
            </w:pPr>
            <w:r w:rsidRPr="00E204B1">
              <w:rPr>
                <w:b/>
                <w:bCs/>
                <w:color w:val="B6B2B7" w:themeColor="text1" w:themeTint="66"/>
                <w:sz w:val="18"/>
                <w:szCs w:val="18"/>
              </w:rPr>
              <w:t>[ADĂUGAȚI RÂNDURI PENTRU A INSERA ALȚI KPI DACĂ ESTE NECESAR]</w:t>
            </w:r>
          </w:p>
        </w:tc>
        <w:tc>
          <w:tcPr>
            <w:tcW w:w="5641" w:type="dxa"/>
          </w:tcPr>
          <w:p w14:paraId="7B9317B7" w14:textId="2D048258" w:rsidR="00E204B1" w:rsidRPr="00E204B1" w:rsidRDefault="00E204B1" w:rsidP="00E204B1">
            <w:pPr>
              <w:spacing w:after="160" w:line="259" w:lineRule="auto"/>
              <w:contextualSpacing/>
              <w:jc w:val="center"/>
              <w:rPr>
                <w:sz w:val="18"/>
                <w:szCs w:val="18"/>
                <w:lang w:val="en-US"/>
              </w:rPr>
            </w:pPr>
            <w:r w:rsidRPr="00E204B1">
              <w:rPr>
                <w:sz w:val="18"/>
                <w:szCs w:val="18"/>
                <w:lang w:val="en-US"/>
              </w:rPr>
              <w:t>[Completați dacă este necesar]</w:t>
            </w:r>
          </w:p>
        </w:tc>
        <w:tc>
          <w:tcPr>
            <w:tcW w:w="2167" w:type="dxa"/>
          </w:tcPr>
          <w:p w14:paraId="7BDCE9FF" w14:textId="50927E8D" w:rsidR="00E204B1" w:rsidRPr="00E204B1" w:rsidRDefault="00E204B1" w:rsidP="00E204B1">
            <w:pPr>
              <w:spacing w:after="160" w:line="259" w:lineRule="auto"/>
              <w:ind w:left="98"/>
              <w:contextualSpacing/>
              <w:jc w:val="left"/>
              <w:rPr>
                <w:sz w:val="18"/>
                <w:szCs w:val="18"/>
                <w:lang w:val="en-US"/>
              </w:rPr>
            </w:pPr>
            <w:r w:rsidRPr="00E204B1">
              <w:rPr>
                <w:sz w:val="18"/>
                <w:szCs w:val="18"/>
                <w:lang w:val="en-US"/>
              </w:rPr>
              <w:t>[Completați dacă este necesar]</w:t>
            </w:r>
          </w:p>
        </w:tc>
      </w:tr>
      <w:tr w:rsidR="00E204B1" w:rsidRPr="00D9567B" w14:paraId="60188FF5" w14:textId="77777777" w:rsidTr="008E7A6B">
        <w:trPr>
          <w:trHeight w:val="840"/>
        </w:trPr>
        <w:tc>
          <w:tcPr>
            <w:tcW w:w="1725" w:type="dxa"/>
            <w:shd w:val="clear" w:color="auto" w:fill="D3EDEA" w:themeFill="accent2" w:themeFillTint="66"/>
            <w:vAlign w:val="center"/>
          </w:tcPr>
          <w:p w14:paraId="6DF8C6ED" w14:textId="6C38BDA0" w:rsidR="00E204B1" w:rsidRPr="001D28E7" w:rsidRDefault="00E204B1" w:rsidP="00E204B1">
            <w:pPr>
              <w:spacing w:after="160" w:line="259" w:lineRule="auto"/>
              <w:jc w:val="center"/>
              <w:rPr>
                <w:b/>
                <w:bCs/>
                <w:color w:val="B6B2B7" w:themeColor="text1" w:themeTint="66"/>
                <w:sz w:val="18"/>
                <w:szCs w:val="18"/>
                <w:lang w:val="en-US"/>
              </w:rPr>
            </w:pPr>
            <w:r>
              <w:rPr>
                <w:b/>
                <w:bCs/>
                <w:color w:val="B6B2B7" w:themeColor="text1" w:themeTint="66"/>
                <w:sz w:val="18"/>
                <w:szCs w:val="18"/>
                <w:lang w:val="en-US"/>
              </w:rPr>
              <w:t>…</w:t>
            </w:r>
          </w:p>
        </w:tc>
        <w:tc>
          <w:tcPr>
            <w:tcW w:w="5641" w:type="dxa"/>
          </w:tcPr>
          <w:p w14:paraId="7BF464CF" w14:textId="7BEB48D3" w:rsidR="00E204B1" w:rsidRPr="00E204B1" w:rsidRDefault="00E204B1" w:rsidP="00E204B1">
            <w:pPr>
              <w:spacing w:after="160" w:line="259" w:lineRule="auto"/>
              <w:contextualSpacing/>
              <w:jc w:val="center"/>
              <w:rPr>
                <w:sz w:val="18"/>
                <w:szCs w:val="18"/>
                <w:lang w:val="en-US"/>
              </w:rPr>
            </w:pPr>
            <w:r w:rsidRPr="00E204B1">
              <w:rPr>
                <w:sz w:val="18"/>
                <w:szCs w:val="18"/>
                <w:lang w:val="en-US"/>
              </w:rPr>
              <w:t>[Completați dacă este necesar]</w:t>
            </w:r>
          </w:p>
        </w:tc>
        <w:tc>
          <w:tcPr>
            <w:tcW w:w="2167" w:type="dxa"/>
          </w:tcPr>
          <w:p w14:paraId="69CC5CFF" w14:textId="6E01F0FD" w:rsidR="00E204B1" w:rsidRPr="00E204B1" w:rsidRDefault="00E204B1" w:rsidP="00E204B1">
            <w:pPr>
              <w:spacing w:after="160" w:line="259" w:lineRule="auto"/>
              <w:ind w:left="98"/>
              <w:contextualSpacing/>
              <w:jc w:val="left"/>
              <w:rPr>
                <w:sz w:val="18"/>
                <w:szCs w:val="18"/>
                <w:lang w:val="en-US"/>
              </w:rPr>
            </w:pPr>
            <w:r w:rsidRPr="00E204B1">
              <w:rPr>
                <w:sz w:val="18"/>
                <w:szCs w:val="18"/>
                <w:lang w:val="en-US"/>
              </w:rPr>
              <w:t>[Completați dacă este necesar]</w:t>
            </w:r>
          </w:p>
        </w:tc>
      </w:tr>
    </w:tbl>
    <w:p w14:paraId="1028D633" w14:textId="54979003" w:rsidR="00CD32D8" w:rsidRPr="00A137F0" w:rsidRDefault="00CD32D8" w:rsidP="00BB054E">
      <w:pPr>
        <w:spacing w:after="160" w:line="259" w:lineRule="auto"/>
        <w:jc w:val="left"/>
        <w:rPr>
          <w:rFonts w:eastAsia="Times New Roman" w:cs="Times New Roman"/>
          <w:sz w:val="20"/>
          <w:szCs w:val="20"/>
          <w:lang w:val="en-US" w:eastAsia="en-GB"/>
        </w:rPr>
      </w:pPr>
    </w:p>
    <w:sectPr w:rsidR="00CD32D8" w:rsidRPr="00A137F0" w:rsidSect="004970A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3DC80" w14:textId="77777777" w:rsidR="00DA63FC" w:rsidRDefault="00DA63FC" w:rsidP="008E0258">
      <w:pPr>
        <w:spacing w:after="0" w:line="240" w:lineRule="auto"/>
      </w:pPr>
      <w:r>
        <w:separator/>
      </w:r>
    </w:p>
  </w:endnote>
  <w:endnote w:type="continuationSeparator" w:id="0">
    <w:p w14:paraId="1FAB8262" w14:textId="77777777" w:rsidR="00DA63FC" w:rsidRDefault="00DA63FC" w:rsidP="008E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altName w:val="Calibri"/>
    <w:panose1 w:val="00000000000000000000"/>
    <w:charset w:val="00"/>
    <w:family w:val="roman"/>
    <w:notTrueType/>
    <w:pitch w:val="default"/>
  </w:font>
  <w:font w:name="Titillium Web SemiBold">
    <w:altName w:val="Calibri"/>
    <w:charset w:val="00"/>
    <w:family w:val="auto"/>
    <w:pitch w:val="variable"/>
    <w:sig w:usb0="00000007" w:usb1="00000001" w:usb2="00000000" w:usb3="00000000" w:csb0="00000093"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6CE8" w14:textId="77777777" w:rsidR="00FA1D33" w:rsidRDefault="00FA1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66F3" w14:textId="17B2E99C" w:rsidR="00FA16AC" w:rsidRPr="00AE016F" w:rsidRDefault="00FA16AC" w:rsidP="00AE016F">
    <w:pPr>
      <w:pStyle w:val="StandardText"/>
      <w:jc w:val="right"/>
      <w:rPr>
        <w:sz w:val="20"/>
        <w:szCs w:val="20"/>
      </w:rPr>
    </w:pPr>
    <w:r w:rsidRPr="00AE016F">
      <w:rPr>
        <w:noProof/>
        <w:lang w:val="en-US"/>
      </w:rPr>
      <w:drawing>
        <wp:anchor distT="0" distB="0" distL="114300" distR="114300" simplePos="0" relativeHeight="251658241" behindDoc="0" locked="0" layoutInCell="1" allowOverlap="1" wp14:anchorId="331774CF" wp14:editId="25E8F481">
          <wp:simplePos x="0" y="0"/>
          <wp:positionH relativeFrom="column">
            <wp:posOffset>3810</wp:posOffset>
          </wp:positionH>
          <wp:positionV relativeFrom="paragraph">
            <wp:posOffset>81280</wp:posOffset>
          </wp:positionV>
          <wp:extent cx="1504950" cy="315595"/>
          <wp:effectExtent l="0" t="0" r="0" b="8255"/>
          <wp:wrapNone/>
          <wp:docPr id="1601529392" name="Grafik 16"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36889" name="Grafik 16" descr="Ein Bild, das Text, Schrift,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04950" cy="315595"/>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val="en-US"/>
      </w:rPr>
      <w:drawing>
        <wp:anchor distT="0" distB="0" distL="114300" distR="114300" simplePos="0" relativeHeight="251658242" behindDoc="0" locked="0" layoutInCell="1" allowOverlap="1" wp14:anchorId="74F8C164" wp14:editId="062012F1">
          <wp:simplePos x="0" y="0"/>
          <wp:positionH relativeFrom="column">
            <wp:posOffset>1475105</wp:posOffset>
          </wp:positionH>
          <wp:positionV relativeFrom="paragraph">
            <wp:posOffset>79326</wp:posOffset>
          </wp:positionV>
          <wp:extent cx="930275" cy="326390"/>
          <wp:effectExtent l="0" t="0" r="3175" b="0"/>
          <wp:wrapNone/>
          <wp:docPr id="189768843" name="Grafik 17" descr="Ein Bild, das Schrift, Symbol,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62784" name="Grafik 17" descr="Ein Bild, das Schrift, Symbol, Logo, Screensho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930275" cy="326390"/>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val="en-US"/>
      </w:rPr>
      <mc:AlternateContent>
        <mc:Choice Requires="wps">
          <w:drawing>
            <wp:anchor distT="0" distB="0" distL="114300" distR="114300" simplePos="0" relativeHeight="251658240" behindDoc="0" locked="0" layoutInCell="1" allowOverlap="1" wp14:anchorId="17835389" wp14:editId="24287A26">
              <wp:simplePos x="0" y="0"/>
              <wp:positionH relativeFrom="column">
                <wp:posOffset>-6350</wp:posOffset>
              </wp:positionH>
              <wp:positionV relativeFrom="paragraph">
                <wp:posOffset>-7083</wp:posOffset>
              </wp:positionV>
              <wp:extent cx="5499735" cy="0"/>
              <wp:effectExtent l="0" t="0" r="24765" b="19050"/>
              <wp:wrapNone/>
              <wp:docPr id="870258688" name="Straight Connector 2"/>
              <wp:cNvGraphicFramePr/>
              <a:graphic xmlns:a="http://schemas.openxmlformats.org/drawingml/2006/main">
                <a:graphicData uri="http://schemas.microsoft.com/office/word/2010/wordprocessingShape">
                  <wps:wsp>
                    <wps:cNvCnPr/>
                    <wps:spPr>
                      <a:xfrm>
                        <a:off x="0" y="0"/>
                        <a:ext cx="5499735" cy="0"/>
                      </a:xfrm>
                      <a:prstGeom prst="line">
                        <a:avLst/>
                      </a:prstGeom>
                      <a:ln w="9525">
                        <a:solidFill>
                          <a:srgbClr val="619C9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w14:anchorId="179896D4">
            <v:line id="Straight Connector 2" style="position:absolute;z-index:251664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19c9c" from="-.5pt,-.55pt" to="432.55pt,-.55pt" w14:anchorId="19FF7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">
              <v:stroke joinstyle="miter"/>
            </v:line>
          </w:pict>
        </mc:Fallback>
      </mc:AlternateContent>
    </w:r>
    <w:r w:rsidRPr="00AE016F">
      <w:rPr>
        <w:sz w:val="20"/>
        <w:szCs w:val="20"/>
      </w:rPr>
      <w:fldChar w:fldCharType="begin"/>
    </w:r>
    <w:r w:rsidRPr="00AE016F">
      <w:rPr>
        <w:sz w:val="20"/>
        <w:szCs w:val="20"/>
      </w:rPr>
      <w:instrText>PAGE   \* MERGEFORMAT</w:instrText>
    </w:r>
    <w:r w:rsidRPr="00AE016F">
      <w:rPr>
        <w:sz w:val="20"/>
        <w:szCs w:val="20"/>
      </w:rPr>
      <w:fldChar w:fldCharType="separate"/>
    </w:r>
    <w:r w:rsidR="00394498">
      <w:rPr>
        <w:noProof/>
        <w:sz w:val="20"/>
        <w:szCs w:val="20"/>
      </w:rPr>
      <w:t>8</w:t>
    </w:r>
    <w:r w:rsidRPr="00AE016F">
      <w:rPr>
        <w:sz w:val="20"/>
        <w:szCs w:val="20"/>
      </w:rPr>
      <w:fldChar w:fldCharType="end"/>
    </w:r>
  </w:p>
  <w:p w14:paraId="18F96800" w14:textId="77777777" w:rsidR="00FA16AC" w:rsidRDefault="00FA1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2321" w14:textId="77777777" w:rsidR="00FA1D33" w:rsidRDefault="00FA1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08C46" w14:textId="77777777" w:rsidR="00DA63FC" w:rsidRDefault="00DA63FC" w:rsidP="008E0258">
      <w:pPr>
        <w:spacing w:after="0" w:line="240" w:lineRule="auto"/>
      </w:pPr>
      <w:r>
        <w:separator/>
      </w:r>
    </w:p>
  </w:footnote>
  <w:footnote w:type="continuationSeparator" w:id="0">
    <w:p w14:paraId="12858622" w14:textId="77777777" w:rsidR="00DA63FC" w:rsidRDefault="00DA63FC" w:rsidP="008E0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D388" w14:textId="580DE398" w:rsidR="006245A5" w:rsidRDefault="00DA63FC">
    <w:pPr>
      <w:pStyle w:val="Header"/>
    </w:pPr>
    <w:r>
      <w:rPr>
        <w:noProof/>
      </w:rPr>
      <w:pict w14:anchorId="7C294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15.95pt;height:122.8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79F9" w14:textId="29D403E8" w:rsidR="006245A5" w:rsidRDefault="00624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3898" w14:textId="27E13043" w:rsidR="006245A5" w:rsidRDefault="00DA63FC">
    <w:pPr>
      <w:pStyle w:val="Header"/>
    </w:pPr>
    <w:r>
      <w:rPr>
        <w:noProof/>
      </w:rPr>
      <w:pict w14:anchorId="59187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15.95pt;height:122.8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5D9"/>
    <w:multiLevelType w:val="hybridMultilevel"/>
    <w:tmpl w:val="1BECAF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BF7E0D"/>
    <w:multiLevelType w:val="hybridMultilevel"/>
    <w:tmpl w:val="3A761A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4F474B"/>
    <w:multiLevelType w:val="hybridMultilevel"/>
    <w:tmpl w:val="567E9E90"/>
    <w:lvl w:ilvl="0" w:tplc="980C7D4A">
      <w:start w:val="3"/>
      <w:numFmt w:val="bullet"/>
      <w:lvlText w:val="-"/>
      <w:lvlJc w:val="left"/>
      <w:pPr>
        <w:ind w:left="720" w:hanging="360"/>
      </w:pPr>
      <w:rPr>
        <w:rFonts w:ascii="Times New Roman" w:eastAsia="Times New Roman" w:hAnsi="Times New Roman" w:cs="Times New Roman" w:hint="default"/>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C4796E"/>
    <w:multiLevelType w:val="hybridMultilevel"/>
    <w:tmpl w:val="7336746E"/>
    <w:lvl w:ilvl="0" w:tplc="980C7D4A">
      <w:start w:val="3"/>
      <w:numFmt w:val="bullet"/>
      <w:lvlText w:val="-"/>
      <w:lvlJc w:val="left"/>
      <w:pPr>
        <w:ind w:left="720" w:hanging="360"/>
      </w:pPr>
      <w:rPr>
        <w:rFonts w:ascii="Times New Roman" w:eastAsia="Times New Roman" w:hAnsi="Times New Roman" w:cs="Times New Roman"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F1F61"/>
    <w:multiLevelType w:val="multilevel"/>
    <w:tmpl w:val="8C3C8236"/>
    <w:lvl w:ilvl="0">
      <w:start w:val="1"/>
      <w:numFmt w:val="decimal"/>
      <w:lvlText w:val="%1."/>
      <w:lvlJc w:val="left"/>
      <w:pPr>
        <w:ind w:left="81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3"/>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E3"/>
    <w:rsid w:val="00000C2A"/>
    <w:rsid w:val="000018F8"/>
    <w:rsid w:val="00003E44"/>
    <w:rsid w:val="00003ECF"/>
    <w:rsid w:val="00006E85"/>
    <w:rsid w:val="000077A2"/>
    <w:rsid w:val="00011ACA"/>
    <w:rsid w:val="0001218B"/>
    <w:rsid w:val="00013AFA"/>
    <w:rsid w:val="00013B79"/>
    <w:rsid w:val="00013F8C"/>
    <w:rsid w:val="00014B95"/>
    <w:rsid w:val="00015004"/>
    <w:rsid w:val="00015269"/>
    <w:rsid w:val="00015461"/>
    <w:rsid w:val="00015E53"/>
    <w:rsid w:val="000168FB"/>
    <w:rsid w:val="00017779"/>
    <w:rsid w:val="000201A1"/>
    <w:rsid w:val="00021272"/>
    <w:rsid w:val="00025609"/>
    <w:rsid w:val="000271B6"/>
    <w:rsid w:val="00027679"/>
    <w:rsid w:val="000310D4"/>
    <w:rsid w:val="00031278"/>
    <w:rsid w:val="00031778"/>
    <w:rsid w:val="00032CA9"/>
    <w:rsid w:val="00034EC1"/>
    <w:rsid w:val="00035280"/>
    <w:rsid w:val="00036808"/>
    <w:rsid w:val="00040C52"/>
    <w:rsid w:val="000413EA"/>
    <w:rsid w:val="00041F16"/>
    <w:rsid w:val="00041F75"/>
    <w:rsid w:val="00043476"/>
    <w:rsid w:val="0004404F"/>
    <w:rsid w:val="00044479"/>
    <w:rsid w:val="00044C91"/>
    <w:rsid w:val="000454E1"/>
    <w:rsid w:val="00045B21"/>
    <w:rsid w:val="000479BC"/>
    <w:rsid w:val="00047AD2"/>
    <w:rsid w:val="00050812"/>
    <w:rsid w:val="00050DDB"/>
    <w:rsid w:val="00050E34"/>
    <w:rsid w:val="000519E0"/>
    <w:rsid w:val="00051DD1"/>
    <w:rsid w:val="000520FC"/>
    <w:rsid w:val="0005309D"/>
    <w:rsid w:val="00054002"/>
    <w:rsid w:val="00054E36"/>
    <w:rsid w:val="000556E7"/>
    <w:rsid w:val="000570A2"/>
    <w:rsid w:val="000570E0"/>
    <w:rsid w:val="0005789B"/>
    <w:rsid w:val="00057B30"/>
    <w:rsid w:val="0006114E"/>
    <w:rsid w:val="00061878"/>
    <w:rsid w:val="000620CB"/>
    <w:rsid w:val="000622C3"/>
    <w:rsid w:val="00062A1A"/>
    <w:rsid w:val="00063101"/>
    <w:rsid w:val="0006317C"/>
    <w:rsid w:val="0006626D"/>
    <w:rsid w:val="000666AF"/>
    <w:rsid w:val="000666B6"/>
    <w:rsid w:val="000674F3"/>
    <w:rsid w:val="000705DC"/>
    <w:rsid w:val="00071174"/>
    <w:rsid w:val="000717B6"/>
    <w:rsid w:val="00072B16"/>
    <w:rsid w:val="00075A84"/>
    <w:rsid w:val="0007613C"/>
    <w:rsid w:val="000764D1"/>
    <w:rsid w:val="000769BC"/>
    <w:rsid w:val="00076D57"/>
    <w:rsid w:val="000775DD"/>
    <w:rsid w:val="000775F3"/>
    <w:rsid w:val="000811A0"/>
    <w:rsid w:val="00081263"/>
    <w:rsid w:val="00082681"/>
    <w:rsid w:val="00083F78"/>
    <w:rsid w:val="000842ED"/>
    <w:rsid w:val="000850B1"/>
    <w:rsid w:val="00086B9C"/>
    <w:rsid w:val="00087AC1"/>
    <w:rsid w:val="00090DF7"/>
    <w:rsid w:val="00092448"/>
    <w:rsid w:val="000929D5"/>
    <w:rsid w:val="00093101"/>
    <w:rsid w:val="00093D78"/>
    <w:rsid w:val="00094DD7"/>
    <w:rsid w:val="000958FB"/>
    <w:rsid w:val="00097ECE"/>
    <w:rsid w:val="00097FD8"/>
    <w:rsid w:val="000A0CAE"/>
    <w:rsid w:val="000A3D8A"/>
    <w:rsid w:val="000A62F9"/>
    <w:rsid w:val="000A696C"/>
    <w:rsid w:val="000A7006"/>
    <w:rsid w:val="000A71B6"/>
    <w:rsid w:val="000B015F"/>
    <w:rsid w:val="000B0C89"/>
    <w:rsid w:val="000B1651"/>
    <w:rsid w:val="000B18E4"/>
    <w:rsid w:val="000B28D7"/>
    <w:rsid w:val="000B2C24"/>
    <w:rsid w:val="000B3BDC"/>
    <w:rsid w:val="000B437B"/>
    <w:rsid w:val="000B602F"/>
    <w:rsid w:val="000B6186"/>
    <w:rsid w:val="000B7B2C"/>
    <w:rsid w:val="000B7FAD"/>
    <w:rsid w:val="000C0247"/>
    <w:rsid w:val="000C2239"/>
    <w:rsid w:val="000C27CF"/>
    <w:rsid w:val="000C3242"/>
    <w:rsid w:val="000C4592"/>
    <w:rsid w:val="000C49FB"/>
    <w:rsid w:val="000C6110"/>
    <w:rsid w:val="000C65F6"/>
    <w:rsid w:val="000C6C68"/>
    <w:rsid w:val="000C7A17"/>
    <w:rsid w:val="000D143B"/>
    <w:rsid w:val="000D18E4"/>
    <w:rsid w:val="000D20DC"/>
    <w:rsid w:val="000D302B"/>
    <w:rsid w:val="000D32EF"/>
    <w:rsid w:val="000D499C"/>
    <w:rsid w:val="000D5E9B"/>
    <w:rsid w:val="000D6843"/>
    <w:rsid w:val="000E1401"/>
    <w:rsid w:val="000E2AE2"/>
    <w:rsid w:val="000E42BD"/>
    <w:rsid w:val="000E4F4A"/>
    <w:rsid w:val="000E5D5F"/>
    <w:rsid w:val="000E7A59"/>
    <w:rsid w:val="000F0855"/>
    <w:rsid w:val="000F1D71"/>
    <w:rsid w:val="000F23FE"/>
    <w:rsid w:val="000F2BE1"/>
    <w:rsid w:val="000F36C7"/>
    <w:rsid w:val="000F5607"/>
    <w:rsid w:val="000F5977"/>
    <w:rsid w:val="000F5B83"/>
    <w:rsid w:val="000F640D"/>
    <w:rsid w:val="000F677C"/>
    <w:rsid w:val="000F75F0"/>
    <w:rsid w:val="000F7BC5"/>
    <w:rsid w:val="00101B28"/>
    <w:rsid w:val="00102768"/>
    <w:rsid w:val="00103205"/>
    <w:rsid w:val="00103554"/>
    <w:rsid w:val="001059BB"/>
    <w:rsid w:val="0010618E"/>
    <w:rsid w:val="00106F46"/>
    <w:rsid w:val="00107760"/>
    <w:rsid w:val="00107DBC"/>
    <w:rsid w:val="001101ED"/>
    <w:rsid w:val="001115B7"/>
    <w:rsid w:val="00111C48"/>
    <w:rsid w:val="0011280F"/>
    <w:rsid w:val="00114BA1"/>
    <w:rsid w:val="001151B2"/>
    <w:rsid w:val="0011548D"/>
    <w:rsid w:val="00116244"/>
    <w:rsid w:val="00116588"/>
    <w:rsid w:val="00116B60"/>
    <w:rsid w:val="00116D76"/>
    <w:rsid w:val="00117FC6"/>
    <w:rsid w:val="001205EF"/>
    <w:rsid w:val="00121008"/>
    <w:rsid w:val="00122185"/>
    <w:rsid w:val="001222E2"/>
    <w:rsid w:val="00125ADA"/>
    <w:rsid w:val="00126392"/>
    <w:rsid w:val="001324FF"/>
    <w:rsid w:val="00132DC5"/>
    <w:rsid w:val="00133DB8"/>
    <w:rsid w:val="001340D3"/>
    <w:rsid w:val="00135573"/>
    <w:rsid w:val="00135CBA"/>
    <w:rsid w:val="001360DF"/>
    <w:rsid w:val="0013691A"/>
    <w:rsid w:val="0013778D"/>
    <w:rsid w:val="00137C98"/>
    <w:rsid w:val="00141232"/>
    <w:rsid w:val="00142402"/>
    <w:rsid w:val="0014294B"/>
    <w:rsid w:val="001438F7"/>
    <w:rsid w:val="001439B3"/>
    <w:rsid w:val="00143AC3"/>
    <w:rsid w:val="001456AE"/>
    <w:rsid w:val="00147751"/>
    <w:rsid w:val="0014797B"/>
    <w:rsid w:val="0014799F"/>
    <w:rsid w:val="00150597"/>
    <w:rsid w:val="00150C8C"/>
    <w:rsid w:val="001513BE"/>
    <w:rsid w:val="00152108"/>
    <w:rsid w:val="00153087"/>
    <w:rsid w:val="00153AEB"/>
    <w:rsid w:val="00154E50"/>
    <w:rsid w:val="00156000"/>
    <w:rsid w:val="0015647E"/>
    <w:rsid w:val="00160872"/>
    <w:rsid w:val="00161382"/>
    <w:rsid w:val="001617FA"/>
    <w:rsid w:val="0016234D"/>
    <w:rsid w:val="00162D69"/>
    <w:rsid w:val="00164BA3"/>
    <w:rsid w:val="00164CF7"/>
    <w:rsid w:val="00166EDA"/>
    <w:rsid w:val="00167A45"/>
    <w:rsid w:val="00170300"/>
    <w:rsid w:val="00170A2A"/>
    <w:rsid w:val="00171C8E"/>
    <w:rsid w:val="00171FFD"/>
    <w:rsid w:val="0017250B"/>
    <w:rsid w:val="0017251C"/>
    <w:rsid w:val="00173508"/>
    <w:rsid w:val="00173E2A"/>
    <w:rsid w:val="00174571"/>
    <w:rsid w:val="00175736"/>
    <w:rsid w:val="00176D07"/>
    <w:rsid w:val="00176E8B"/>
    <w:rsid w:val="00182DEC"/>
    <w:rsid w:val="00183FB0"/>
    <w:rsid w:val="001851EE"/>
    <w:rsid w:val="001902B4"/>
    <w:rsid w:val="00190628"/>
    <w:rsid w:val="00191135"/>
    <w:rsid w:val="00191D42"/>
    <w:rsid w:val="001927E5"/>
    <w:rsid w:val="00193963"/>
    <w:rsid w:val="001A0DBD"/>
    <w:rsid w:val="001A155F"/>
    <w:rsid w:val="001A1BA3"/>
    <w:rsid w:val="001A2E34"/>
    <w:rsid w:val="001A4DFD"/>
    <w:rsid w:val="001A6A3F"/>
    <w:rsid w:val="001A71E8"/>
    <w:rsid w:val="001A73ED"/>
    <w:rsid w:val="001B0BAB"/>
    <w:rsid w:val="001B147C"/>
    <w:rsid w:val="001B23FC"/>
    <w:rsid w:val="001B25AA"/>
    <w:rsid w:val="001B4251"/>
    <w:rsid w:val="001B4A9D"/>
    <w:rsid w:val="001B55D6"/>
    <w:rsid w:val="001B7D2D"/>
    <w:rsid w:val="001C0973"/>
    <w:rsid w:val="001C0C0C"/>
    <w:rsid w:val="001C1277"/>
    <w:rsid w:val="001C1F03"/>
    <w:rsid w:val="001C28E1"/>
    <w:rsid w:val="001C2F22"/>
    <w:rsid w:val="001C2FAE"/>
    <w:rsid w:val="001C38DC"/>
    <w:rsid w:val="001C3F5F"/>
    <w:rsid w:val="001C405E"/>
    <w:rsid w:val="001C44ED"/>
    <w:rsid w:val="001C53E8"/>
    <w:rsid w:val="001C5901"/>
    <w:rsid w:val="001C6598"/>
    <w:rsid w:val="001D1412"/>
    <w:rsid w:val="001D148A"/>
    <w:rsid w:val="001D160E"/>
    <w:rsid w:val="001D28E7"/>
    <w:rsid w:val="001D2D91"/>
    <w:rsid w:val="001D37CC"/>
    <w:rsid w:val="001D3871"/>
    <w:rsid w:val="001D489A"/>
    <w:rsid w:val="001D65C2"/>
    <w:rsid w:val="001D73C0"/>
    <w:rsid w:val="001E01CB"/>
    <w:rsid w:val="001E05AD"/>
    <w:rsid w:val="001E1B4D"/>
    <w:rsid w:val="001E21CB"/>
    <w:rsid w:val="001E3679"/>
    <w:rsid w:val="001E3959"/>
    <w:rsid w:val="001E4A1B"/>
    <w:rsid w:val="001E54BE"/>
    <w:rsid w:val="001E637F"/>
    <w:rsid w:val="001E6A55"/>
    <w:rsid w:val="001E6B49"/>
    <w:rsid w:val="001E6B68"/>
    <w:rsid w:val="001F0539"/>
    <w:rsid w:val="001F0659"/>
    <w:rsid w:val="001F15DD"/>
    <w:rsid w:val="001F1BF3"/>
    <w:rsid w:val="001F4558"/>
    <w:rsid w:val="001F4ADA"/>
    <w:rsid w:val="001F5C0B"/>
    <w:rsid w:val="001F66C9"/>
    <w:rsid w:val="001F6ABE"/>
    <w:rsid w:val="001F753B"/>
    <w:rsid w:val="00200A6A"/>
    <w:rsid w:val="002017B4"/>
    <w:rsid w:val="00201BE2"/>
    <w:rsid w:val="00202399"/>
    <w:rsid w:val="00202FA4"/>
    <w:rsid w:val="00203746"/>
    <w:rsid w:val="00203984"/>
    <w:rsid w:val="00203D30"/>
    <w:rsid w:val="0020403A"/>
    <w:rsid w:val="00204634"/>
    <w:rsid w:val="002062AC"/>
    <w:rsid w:val="002070D4"/>
    <w:rsid w:val="00207D75"/>
    <w:rsid w:val="002116EF"/>
    <w:rsid w:val="00211A68"/>
    <w:rsid w:val="00214FCB"/>
    <w:rsid w:val="002168A1"/>
    <w:rsid w:val="00216A16"/>
    <w:rsid w:val="00220B93"/>
    <w:rsid w:val="002211E2"/>
    <w:rsid w:val="0022308F"/>
    <w:rsid w:val="00224622"/>
    <w:rsid w:val="00224B73"/>
    <w:rsid w:val="00224DC2"/>
    <w:rsid w:val="002250E5"/>
    <w:rsid w:val="00230972"/>
    <w:rsid w:val="00232C51"/>
    <w:rsid w:val="00232D6A"/>
    <w:rsid w:val="00234390"/>
    <w:rsid w:val="002347EA"/>
    <w:rsid w:val="0023524D"/>
    <w:rsid w:val="0023632A"/>
    <w:rsid w:val="00236A8F"/>
    <w:rsid w:val="0024179E"/>
    <w:rsid w:val="00242F68"/>
    <w:rsid w:val="00243546"/>
    <w:rsid w:val="00243E5C"/>
    <w:rsid w:val="0024515E"/>
    <w:rsid w:val="002460C3"/>
    <w:rsid w:val="002471FF"/>
    <w:rsid w:val="00250CA9"/>
    <w:rsid w:val="002519C8"/>
    <w:rsid w:val="00253F66"/>
    <w:rsid w:val="002541DC"/>
    <w:rsid w:val="00254745"/>
    <w:rsid w:val="00254CD8"/>
    <w:rsid w:val="00255105"/>
    <w:rsid w:val="00255FBD"/>
    <w:rsid w:val="002563F7"/>
    <w:rsid w:val="00256692"/>
    <w:rsid w:val="002570A5"/>
    <w:rsid w:val="00257715"/>
    <w:rsid w:val="00257A45"/>
    <w:rsid w:val="00260E0F"/>
    <w:rsid w:val="00261C41"/>
    <w:rsid w:val="00263441"/>
    <w:rsid w:val="00263E2F"/>
    <w:rsid w:val="002648F7"/>
    <w:rsid w:val="00264DB0"/>
    <w:rsid w:val="00265410"/>
    <w:rsid w:val="00265465"/>
    <w:rsid w:val="002656F6"/>
    <w:rsid w:val="00265D81"/>
    <w:rsid w:val="00265F6F"/>
    <w:rsid w:val="00266FD5"/>
    <w:rsid w:val="002700BC"/>
    <w:rsid w:val="00270CF5"/>
    <w:rsid w:val="00271427"/>
    <w:rsid w:val="00272A64"/>
    <w:rsid w:val="00274E99"/>
    <w:rsid w:val="00275B19"/>
    <w:rsid w:val="00277B0C"/>
    <w:rsid w:val="002810EA"/>
    <w:rsid w:val="00281592"/>
    <w:rsid w:val="00281600"/>
    <w:rsid w:val="00281AE2"/>
    <w:rsid w:val="00282A2F"/>
    <w:rsid w:val="002833B3"/>
    <w:rsid w:val="00283A39"/>
    <w:rsid w:val="0028483A"/>
    <w:rsid w:val="00285516"/>
    <w:rsid w:val="00286C9A"/>
    <w:rsid w:val="002871B7"/>
    <w:rsid w:val="00290C3B"/>
    <w:rsid w:val="0029409C"/>
    <w:rsid w:val="002945C0"/>
    <w:rsid w:val="00294B3B"/>
    <w:rsid w:val="00295615"/>
    <w:rsid w:val="00297101"/>
    <w:rsid w:val="002A180D"/>
    <w:rsid w:val="002A1CBF"/>
    <w:rsid w:val="002A2CE4"/>
    <w:rsid w:val="002A2FEA"/>
    <w:rsid w:val="002A7AFE"/>
    <w:rsid w:val="002B010A"/>
    <w:rsid w:val="002B1060"/>
    <w:rsid w:val="002B123E"/>
    <w:rsid w:val="002B182D"/>
    <w:rsid w:val="002B1E42"/>
    <w:rsid w:val="002B2A11"/>
    <w:rsid w:val="002B2F4D"/>
    <w:rsid w:val="002B2F76"/>
    <w:rsid w:val="002B4086"/>
    <w:rsid w:val="002B4267"/>
    <w:rsid w:val="002B432B"/>
    <w:rsid w:val="002B45F5"/>
    <w:rsid w:val="002B4DDD"/>
    <w:rsid w:val="002B61E6"/>
    <w:rsid w:val="002C038A"/>
    <w:rsid w:val="002C0D79"/>
    <w:rsid w:val="002C1653"/>
    <w:rsid w:val="002C2AEF"/>
    <w:rsid w:val="002C333B"/>
    <w:rsid w:val="002C3567"/>
    <w:rsid w:val="002C48D9"/>
    <w:rsid w:val="002C5B36"/>
    <w:rsid w:val="002C6D3F"/>
    <w:rsid w:val="002D1084"/>
    <w:rsid w:val="002D235B"/>
    <w:rsid w:val="002D2759"/>
    <w:rsid w:val="002D27EE"/>
    <w:rsid w:val="002D51DC"/>
    <w:rsid w:val="002E0DD9"/>
    <w:rsid w:val="002E13A5"/>
    <w:rsid w:val="002E1755"/>
    <w:rsid w:val="002E6FDD"/>
    <w:rsid w:val="002E7A7F"/>
    <w:rsid w:val="002F023B"/>
    <w:rsid w:val="002F1086"/>
    <w:rsid w:val="002F11E1"/>
    <w:rsid w:val="002F208B"/>
    <w:rsid w:val="002F21EE"/>
    <w:rsid w:val="002F2655"/>
    <w:rsid w:val="002F5BCA"/>
    <w:rsid w:val="002F5F0A"/>
    <w:rsid w:val="002F6764"/>
    <w:rsid w:val="002F6E34"/>
    <w:rsid w:val="002F6F7C"/>
    <w:rsid w:val="002F6FD0"/>
    <w:rsid w:val="002F7091"/>
    <w:rsid w:val="00300463"/>
    <w:rsid w:val="003012D7"/>
    <w:rsid w:val="0030179B"/>
    <w:rsid w:val="003018C0"/>
    <w:rsid w:val="00301EC8"/>
    <w:rsid w:val="00302FF4"/>
    <w:rsid w:val="00303240"/>
    <w:rsid w:val="003036EF"/>
    <w:rsid w:val="003044B5"/>
    <w:rsid w:val="00304615"/>
    <w:rsid w:val="00307057"/>
    <w:rsid w:val="00307448"/>
    <w:rsid w:val="00307AC9"/>
    <w:rsid w:val="00310503"/>
    <w:rsid w:val="00310BE0"/>
    <w:rsid w:val="0031233B"/>
    <w:rsid w:val="00312496"/>
    <w:rsid w:val="00312514"/>
    <w:rsid w:val="00313271"/>
    <w:rsid w:val="00314211"/>
    <w:rsid w:val="00314B89"/>
    <w:rsid w:val="003156F8"/>
    <w:rsid w:val="00315811"/>
    <w:rsid w:val="003172B8"/>
    <w:rsid w:val="003174C4"/>
    <w:rsid w:val="003209B6"/>
    <w:rsid w:val="003211DB"/>
    <w:rsid w:val="00322BE0"/>
    <w:rsid w:val="00323624"/>
    <w:rsid w:val="00323826"/>
    <w:rsid w:val="00324C18"/>
    <w:rsid w:val="00324DDD"/>
    <w:rsid w:val="0032666A"/>
    <w:rsid w:val="003268F5"/>
    <w:rsid w:val="00326942"/>
    <w:rsid w:val="00327C36"/>
    <w:rsid w:val="003307F6"/>
    <w:rsid w:val="00330F10"/>
    <w:rsid w:val="00330F59"/>
    <w:rsid w:val="0033130D"/>
    <w:rsid w:val="003334C0"/>
    <w:rsid w:val="003334C9"/>
    <w:rsid w:val="003363BD"/>
    <w:rsid w:val="00340760"/>
    <w:rsid w:val="00342775"/>
    <w:rsid w:val="00344B6A"/>
    <w:rsid w:val="00345400"/>
    <w:rsid w:val="00345DA1"/>
    <w:rsid w:val="00346139"/>
    <w:rsid w:val="00347B38"/>
    <w:rsid w:val="00352463"/>
    <w:rsid w:val="003532DF"/>
    <w:rsid w:val="00354AC3"/>
    <w:rsid w:val="00354B5B"/>
    <w:rsid w:val="00354BEF"/>
    <w:rsid w:val="0035607F"/>
    <w:rsid w:val="0035637C"/>
    <w:rsid w:val="003566F7"/>
    <w:rsid w:val="00356B00"/>
    <w:rsid w:val="0035746E"/>
    <w:rsid w:val="0035769C"/>
    <w:rsid w:val="003610B3"/>
    <w:rsid w:val="00362010"/>
    <w:rsid w:val="00362BD3"/>
    <w:rsid w:val="00362C21"/>
    <w:rsid w:val="00363B53"/>
    <w:rsid w:val="00364555"/>
    <w:rsid w:val="00366593"/>
    <w:rsid w:val="00366CC5"/>
    <w:rsid w:val="003717D4"/>
    <w:rsid w:val="00371CFF"/>
    <w:rsid w:val="00371F7F"/>
    <w:rsid w:val="003742AA"/>
    <w:rsid w:val="003749F7"/>
    <w:rsid w:val="00375B9A"/>
    <w:rsid w:val="00376210"/>
    <w:rsid w:val="00377F79"/>
    <w:rsid w:val="003808B3"/>
    <w:rsid w:val="003821D7"/>
    <w:rsid w:val="00382A5F"/>
    <w:rsid w:val="00382B4C"/>
    <w:rsid w:val="0038316A"/>
    <w:rsid w:val="00384EB0"/>
    <w:rsid w:val="00384F9B"/>
    <w:rsid w:val="0038777D"/>
    <w:rsid w:val="00387CDF"/>
    <w:rsid w:val="00390446"/>
    <w:rsid w:val="003913DE"/>
    <w:rsid w:val="00391C0A"/>
    <w:rsid w:val="00391E3B"/>
    <w:rsid w:val="0039277B"/>
    <w:rsid w:val="0039285A"/>
    <w:rsid w:val="00392B86"/>
    <w:rsid w:val="00392C47"/>
    <w:rsid w:val="003931C6"/>
    <w:rsid w:val="003931EC"/>
    <w:rsid w:val="00393942"/>
    <w:rsid w:val="00394498"/>
    <w:rsid w:val="0039539F"/>
    <w:rsid w:val="00396155"/>
    <w:rsid w:val="00397E6F"/>
    <w:rsid w:val="003A00EC"/>
    <w:rsid w:val="003A0398"/>
    <w:rsid w:val="003A2090"/>
    <w:rsid w:val="003A2252"/>
    <w:rsid w:val="003A4F52"/>
    <w:rsid w:val="003A643A"/>
    <w:rsid w:val="003A71B2"/>
    <w:rsid w:val="003A783D"/>
    <w:rsid w:val="003B3AF3"/>
    <w:rsid w:val="003B47C2"/>
    <w:rsid w:val="003B677E"/>
    <w:rsid w:val="003B69BF"/>
    <w:rsid w:val="003B7494"/>
    <w:rsid w:val="003C031F"/>
    <w:rsid w:val="003C145C"/>
    <w:rsid w:val="003C149F"/>
    <w:rsid w:val="003C1898"/>
    <w:rsid w:val="003C3B53"/>
    <w:rsid w:val="003C4F4E"/>
    <w:rsid w:val="003C5941"/>
    <w:rsid w:val="003C6B12"/>
    <w:rsid w:val="003C706A"/>
    <w:rsid w:val="003D052B"/>
    <w:rsid w:val="003D0F35"/>
    <w:rsid w:val="003D2941"/>
    <w:rsid w:val="003D3EFD"/>
    <w:rsid w:val="003D518B"/>
    <w:rsid w:val="003D52AF"/>
    <w:rsid w:val="003D5A10"/>
    <w:rsid w:val="003E1234"/>
    <w:rsid w:val="003E1CBB"/>
    <w:rsid w:val="003E4693"/>
    <w:rsid w:val="003E58C5"/>
    <w:rsid w:val="003E5929"/>
    <w:rsid w:val="003E5A27"/>
    <w:rsid w:val="003E6351"/>
    <w:rsid w:val="003E6C42"/>
    <w:rsid w:val="003E7893"/>
    <w:rsid w:val="003F06BC"/>
    <w:rsid w:val="003F251E"/>
    <w:rsid w:val="003F2E74"/>
    <w:rsid w:val="003F33E7"/>
    <w:rsid w:val="003F3C56"/>
    <w:rsid w:val="003F55D4"/>
    <w:rsid w:val="003F5E64"/>
    <w:rsid w:val="003F6033"/>
    <w:rsid w:val="003F616F"/>
    <w:rsid w:val="003F6A4D"/>
    <w:rsid w:val="003F719E"/>
    <w:rsid w:val="003F754C"/>
    <w:rsid w:val="003F7C29"/>
    <w:rsid w:val="0040034A"/>
    <w:rsid w:val="00401663"/>
    <w:rsid w:val="00401B13"/>
    <w:rsid w:val="00401DBE"/>
    <w:rsid w:val="00402D4C"/>
    <w:rsid w:val="00403EAF"/>
    <w:rsid w:val="004043E6"/>
    <w:rsid w:val="00405484"/>
    <w:rsid w:val="00405C5B"/>
    <w:rsid w:val="00406FEC"/>
    <w:rsid w:val="00411DBD"/>
    <w:rsid w:val="004122C5"/>
    <w:rsid w:val="00414036"/>
    <w:rsid w:val="0041675C"/>
    <w:rsid w:val="004220B5"/>
    <w:rsid w:val="00422DA0"/>
    <w:rsid w:val="00423E22"/>
    <w:rsid w:val="00424270"/>
    <w:rsid w:val="00424F8A"/>
    <w:rsid w:val="00426AAF"/>
    <w:rsid w:val="00427203"/>
    <w:rsid w:val="00427EFC"/>
    <w:rsid w:val="00431EAA"/>
    <w:rsid w:val="004330CA"/>
    <w:rsid w:val="00433DB4"/>
    <w:rsid w:val="00433FA7"/>
    <w:rsid w:val="00434C6E"/>
    <w:rsid w:val="0044145F"/>
    <w:rsid w:val="00442F64"/>
    <w:rsid w:val="00443868"/>
    <w:rsid w:val="00444093"/>
    <w:rsid w:val="00445772"/>
    <w:rsid w:val="00450A86"/>
    <w:rsid w:val="00450A8E"/>
    <w:rsid w:val="0045563C"/>
    <w:rsid w:val="004556BB"/>
    <w:rsid w:val="004556BD"/>
    <w:rsid w:val="00456933"/>
    <w:rsid w:val="00456E93"/>
    <w:rsid w:val="00457121"/>
    <w:rsid w:val="00457B9B"/>
    <w:rsid w:val="004609B4"/>
    <w:rsid w:val="00460BD8"/>
    <w:rsid w:val="00462AD1"/>
    <w:rsid w:val="00463D8B"/>
    <w:rsid w:val="00464E2E"/>
    <w:rsid w:val="0046508A"/>
    <w:rsid w:val="00465D93"/>
    <w:rsid w:val="00466569"/>
    <w:rsid w:val="00467B2D"/>
    <w:rsid w:val="00467BED"/>
    <w:rsid w:val="004712C6"/>
    <w:rsid w:val="004712CF"/>
    <w:rsid w:val="004723E1"/>
    <w:rsid w:val="00472675"/>
    <w:rsid w:val="00473E33"/>
    <w:rsid w:val="0047435A"/>
    <w:rsid w:val="00474580"/>
    <w:rsid w:val="00475A0C"/>
    <w:rsid w:val="00476F88"/>
    <w:rsid w:val="00480532"/>
    <w:rsid w:val="00481724"/>
    <w:rsid w:val="00483D87"/>
    <w:rsid w:val="00484045"/>
    <w:rsid w:val="00485000"/>
    <w:rsid w:val="004859BD"/>
    <w:rsid w:val="00486B3B"/>
    <w:rsid w:val="00486B9D"/>
    <w:rsid w:val="00486D55"/>
    <w:rsid w:val="004876BB"/>
    <w:rsid w:val="00487B27"/>
    <w:rsid w:val="004900BE"/>
    <w:rsid w:val="004902E7"/>
    <w:rsid w:val="004904D4"/>
    <w:rsid w:val="00490669"/>
    <w:rsid w:val="00492E57"/>
    <w:rsid w:val="00492EFE"/>
    <w:rsid w:val="004935BE"/>
    <w:rsid w:val="004970A8"/>
    <w:rsid w:val="00497464"/>
    <w:rsid w:val="004979E4"/>
    <w:rsid w:val="004A1E58"/>
    <w:rsid w:val="004A220C"/>
    <w:rsid w:val="004A2615"/>
    <w:rsid w:val="004A2B4B"/>
    <w:rsid w:val="004A3359"/>
    <w:rsid w:val="004A47C0"/>
    <w:rsid w:val="004A5160"/>
    <w:rsid w:val="004A62BB"/>
    <w:rsid w:val="004A7D08"/>
    <w:rsid w:val="004B09A3"/>
    <w:rsid w:val="004B0B2F"/>
    <w:rsid w:val="004B200C"/>
    <w:rsid w:val="004B252D"/>
    <w:rsid w:val="004B2AFB"/>
    <w:rsid w:val="004B3A16"/>
    <w:rsid w:val="004B4537"/>
    <w:rsid w:val="004B4D7D"/>
    <w:rsid w:val="004B517C"/>
    <w:rsid w:val="004B5462"/>
    <w:rsid w:val="004B79CB"/>
    <w:rsid w:val="004B7D5D"/>
    <w:rsid w:val="004C00DC"/>
    <w:rsid w:val="004C0E4E"/>
    <w:rsid w:val="004C0FE5"/>
    <w:rsid w:val="004C4C90"/>
    <w:rsid w:val="004C4D9C"/>
    <w:rsid w:val="004C5528"/>
    <w:rsid w:val="004C640A"/>
    <w:rsid w:val="004C64BB"/>
    <w:rsid w:val="004C6D2B"/>
    <w:rsid w:val="004D0DE3"/>
    <w:rsid w:val="004D1957"/>
    <w:rsid w:val="004D2844"/>
    <w:rsid w:val="004D2928"/>
    <w:rsid w:val="004D3051"/>
    <w:rsid w:val="004D38BE"/>
    <w:rsid w:val="004D406A"/>
    <w:rsid w:val="004D450C"/>
    <w:rsid w:val="004D45B8"/>
    <w:rsid w:val="004D4B2B"/>
    <w:rsid w:val="004D6000"/>
    <w:rsid w:val="004E0347"/>
    <w:rsid w:val="004E108C"/>
    <w:rsid w:val="004E1965"/>
    <w:rsid w:val="004E220F"/>
    <w:rsid w:val="004E28FD"/>
    <w:rsid w:val="004E34CD"/>
    <w:rsid w:val="004E39C8"/>
    <w:rsid w:val="004E3A9C"/>
    <w:rsid w:val="004E4431"/>
    <w:rsid w:val="004E4EE3"/>
    <w:rsid w:val="004E5155"/>
    <w:rsid w:val="004E66CB"/>
    <w:rsid w:val="004E7CAA"/>
    <w:rsid w:val="004E7E13"/>
    <w:rsid w:val="004F0589"/>
    <w:rsid w:val="004F09D9"/>
    <w:rsid w:val="004F19DF"/>
    <w:rsid w:val="004F1E49"/>
    <w:rsid w:val="004F4CA8"/>
    <w:rsid w:val="004F4ED5"/>
    <w:rsid w:val="004F56B0"/>
    <w:rsid w:val="004F5B7F"/>
    <w:rsid w:val="004F70F7"/>
    <w:rsid w:val="004F7689"/>
    <w:rsid w:val="00500432"/>
    <w:rsid w:val="00501A5A"/>
    <w:rsid w:val="005020F6"/>
    <w:rsid w:val="005025F4"/>
    <w:rsid w:val="00503040"/>
    <w:rsid w:val="00503DAC"/>
    <w:rsid w:val="0050469A"/>
    <w:rsid w:val="0051020E"/>
    <w:rsid w:val="00512964"/>
    <w:rsid w:val="005137F7"/>
    <w:rsid w:val="005138B5"/>
    <w:rsid w:val="00514196"/>
    <w:rsid w:val="005143A3"/>
    <w:rsid w:val="00514680"/>
    <w:rsid w:val="005149A3"/>
    <w:rsid w:val="0051695F"/>
    <w:rsid w:val="005176A3"/>
    <w:rsid w:val="00517E69"/>
    <w:rsid w:val="0052146A"/>
    <w:rsid w:val="00522598"/>
    <w:rsid w:val="005243EA"/>
    <w:rsid w:val="00524F8A"/>
    <w:rsid w:val="005256D3"/>
    <w:rsid w:val="005301AA"/>
    <w:rsid w:val="00531367"/>
    <w:rsid w:val="00531CE3"/>
    <w:rsid w:val="0053214E"/>
    <w:rsid w:val="0053351A"/>
    <w:rsid w:val="005336B6"/>
    <w:rsid w:val="0053383E"/>
    <w:rsid w:val="00533A4D"/>
    <w:rsid w:val="00534E74"/>
    <w:rsid w:val="00535109"/>
    <w:rsid w:val="005356FA"/>
    <w:rsid w:val="00535839"/>
    <w:rsid w:val="0053754F"/>
    <w:rsid w:val="0054019E"/>
    <w:rsid w:val="00540805"/>
    <w:rsid w:val="00540EA7"/>
    <w:rsid w:val="005412C1"/>
    <w:rsid w:val="0054137F"/>
    <w:rsid w:val="005427E3"/>
    <w:rsid w:val="00542925"/>
    <w:rsid w:val="005432CD"/>
    <w:rsid w:val="00543484"/>
    <w:rsid w:val="00546951"/>
    <w:rsid w:val="005470CB"/>
    <w:rsid w:val="0054760C"/>
    <w:rsid w:val="0055089F"/>
    <w:rsid w:val="00550CA3"/>
    <w:rsid w:val="00550F9D"/>
    <w:rsid w:val="00551066"/>
    <w:rsid w:val="0055476B"/>
    <w:rsid w:val="00554A92"/>
    <w:rsid w:val="005564AB"/>
    <w:rsid w:val="00557A8C"/>
    <w:rsid w:val="00557DE7"/>
    <w:rsid w:val="00557FBB"/>
    <w:rsid w:val="00563443"/>
    <w:rsid w:val="00564614"/>
    <w:rsid w:val="005648A6"/>
    <w:rsid w:val="00565A59"/>
    <w:rsid w:val="00566BC9"/>
    <w:rsid w:val="00566F86"/>
    <w:rsid w:val="00567442"/>
    <w:rsid w:val="0057030A"/>
    <w:rsid w:val="005704A2"/>
    <w:rsid w:val="0057103B"/>
    <w:rsid w:val="00572F48"/>
    <w:rsid w:val="00573762"/>
    <w:rsid w:val="00574AF4"/>
    <w:rsid w:val="00575AC8"/>
    <w:rsid w:val="005764FF"/>
    <w:rsid w:val="00581FC5"/>
    <w:rsid w:val="0058403F"/>
    <w:rsid w:val="00585B4A"/>
    <w:rsid w:val="00585D7C"/>
    <w:rsid w:val="005861F1"/>
    <w:rsid w:val="00586289"/>
    <w:rsid w:val="00586671"/>
    <w:rsid w:val="00586B61"/>
    <w:rsid w:val="00591324"/>
    <w:rsid w:val="005914EE"/>
    <w:rsid w:val="0059228B"/>
    <w:rsid w:val="005923A8"/>
    <w:rsid w:val="0059290E"/>
    <w:rsid w:val="0059416F"/>
    <w:rsid w:val="00596010"/>
    <w:rsid w:val="0059745D"/>
    <w:rsid w:val="005A1DAE"/>
    <w:rsid w:val="005A4347"/>
    <w:rsid w:val="005A59EB"/>
    <w:rsid w:val="005A5D01"/>
    <w:rsid w:val="005A7E84"/>
    <w:rsid w:val="005B0523"/>
    <w:rsid w:val="005B06D4"/>
    <w:rsid w:val="005B127B"/>
    <w:rsid w:val="005B19AC"/>
    <w:rsid w:val="005B20AA"/>
    <w:rsid w:val="005B2905"/>
    <w:rsid w:val="005B2B5C"/>
    <w:rsid w:val="005B2F24"/>
    <w:rsid w:val="005B30B0"/>
    <w:rsid w:val="005B321E"/>
    <w:rsid w:val="005B3B64"/>
    <w:rsid w:val="005B51EC"/>
    <w:rsid w:val="005B5EC7"/>
    <w:rsid w:val="005C1743"/>
    <w:rsid w:val="005C28F1"/>
    <w:rsid w:val="005C2ACE"/>
    <w:rsid w:val="005C2FD1"/>
    <w:rsid w:val="005C4F57"/>
    <w:rsid w:val="005C5061"/>
    <w:rsid w:val="005C557B"/>
    <w:rsid w:val="005C573C"/>
    <w:rsid w:val="005C69B7"/>
    <w:rsid w:val="005C6C47"/>
    <w:rsid w:val="005C6D6C"/>
    <w:rsid w:val="005D09D9"/>
    <w:rsid w:val="005D109A"/>
    <w:rsid w:val="005D1B9A"/>
    <w:rsid w:val="005D37F0"/>
    <w:rsid w:val="005D381A"/>
    <w:rsid w:val="005D3C51"/>
    <w:rsid w:val="005D444E"/>
    <w:rsid w:val="005D4582"/>
    <w:rsid w:val="005D50A6"/>
    <w:rsid w:val="005D5DAF"/>
    <w:rsid w:val="005D5F19"/>
    <w:rsid w:val="005D6894"/>
    <w:rsid w:val="005E0698"/>
    <w:rsid w:val="005E20A5"/>
    <w:rsid w:val="005E272C"/>
    <w:rsid w:val="005E3CF9"/>
    <w:rsid w:val="005E4B78"/>
    <w:rsid w:val="005E52EB"/>
    <w:rsid w:val="005E6AB2"/>
    <w:rsid w:val="005F03B1"/>
    <w:rsid w:val="005F14E1"/>
    <w:rsid w:val="005F160E"/>
    <w:rsid w:val="005F37D8"/>
    <w:rsid w:val="005F3A79"/>
    <w:rsid w:val="005F3C9A"/>
    <w:rsid w:val="005F3EE9"/>
    <w:rsid w:val="005F5F31"/>
    <w:rsid w:val="005F638E"/>
    <w:rsid w:val="005F6E1E"/>
    <w:rsid w:val="005F6F50"/>
    <w:rsid w:val="005F749D"/>
    <w:rsid w:val="006006EB"/>
    <w:rsid w:val="0060300B"/>
    <w:rsid w:val="0060376D"/>
    <w:rsid w:val="0060547A"/>
    <w:rsid w:val="00605746"/>
    <w:rsid w:val="00606053"/>
    <w:rsid w:val="00607873"/>
    <w:rsid w:val="0061054A"/>
    <w:rsid w:val="00612A13"/>
    <w:rsid w:val="00613A7C"/>
    <w:rsid w:val="006146C7"/>
    <w:rsid w:val="006151E3"/>
    <w:rsid w:val="00617A98"/>
    <w:rsid w:val="00621635"/>
    <w:rsid w:val="006218CF"/>
    <w:rsid w:val="00621CFC"/>
    <w:rsid w:val="006223C3"/>
    <w:rsid w:val="00623150"/>
    <w:rsid w:val="00624510"/>
    <w:rsid w:val="006245A5"/>
    <w:rsid w:val="006272E2"/>
    <w:rsid w:val="00627C64"/>
    <w:rsid w:val="00630045"/>
    <w:rsid w:val="0063093D"/>
    <w:rsid w:val="00632A2B"/>
    <w:rsid w:val="00632DDE"/>
    <w:rsid w:val="0063321E"/>
    <w:rsid w:val="00634430"/>
    <w:rsid w:val="0063658C"/>
    <w:rsid w:val="00636E89"/>
    <w:rsid w:val="00637B21"/>
    <w:rsid w:val="00637B41"/>
    <w:rsid w:val="00637DC9"/>
    <w:rsid w:val="00642A1D"/>
    <w:rsid w:val="006440D8"/>
    <w:rsid w:val="0064490F"/>
    <w:rsid w:val="006450B7"/>
    <w:rsid w:val="0064572F"/>
    <w:rsid w:val="00646FF6"/>
    <w:rsid w:val="0064767F"/>
    <w:rsid w:val="00647B43"/>
    <w:rsid w:val="00650AF4"/>
    <w:rsid w:val="00651C8B"/>
    <w:rsid w:val="0065347E"/>
    <w:rsid w:val="0065369A"/>
    <w:rsid w:val="00653E7D"/>
    <w:rsid w:val="0065544A"/>
    <w:rsid w:val="00655765"/>
    <w:rsid w:val="006557FA"/>
    <w:rsid w:val="00655CA3"/>
    <w:rsid w:val="00655FCF"/>
    <w:rsid w:val="00656229"/>
    <w:rsid w:val="00656409"/>
    <w:rsid w:val="00656AC6"/>
    <w:rsid w:val="00656C5F"/>
    <w:rsid w:val="00657B38"/>
    <w:rsid w:val="0066061A"/>
    <w:rsid w:val="00660F3A"/>
    <w:rsid w:val="00661FD9"/>
    <w:rsid w:val="00662669"/>
    <w:rsid w:val="006630FF"/>
    <w:rsid w:val="00663983"/>
    <w:rsid w:val="00664AE0"/>
    <w:rsid w:val="006655DE"/>
    <w:rsid w:val="00665777"/>
    <w:rsid w:val="006661E7"/>
    <w:rsid w:val="00666413"/>
    <w:rsid w:val="006665FC"/>
    <w:rsid w:val="0066667B"/>
    <w:rsid w:val="006668D2"/>
    <w:rsid w:val="00666A9B"/>
    <w:rsid w:val="0066739A"/>
    <w:rsid w:val="00667EC6"/>
    <w:rsid w:val="006701D3"/>
    <w:rsid w:val="00670D1A"/>
    <w:rsid w:val="00670DE7"/>
    <w:rsid w:val="006718F1"/>
    <w:rsid w:val="00672215"/>
    <w:rsid w:val="0067322B"/>
    <w:rsid w:val="00673709"/>
    <w:rsid w:val="006745BB"/>
    <w:rsid w:val="006746F5"/>
    <w:rsid w:val="0067753F"/>
    <w:rsid w:val="00677926"/>
    <w:rsid w:val="00683E82"/>
    <w:rsid w:val="00684B81"/>
    <w:rsid w:val="00685F92"/>
    <w:rsid w:val="006864AD"/>
    <w:rsid w:val="00690143"/>
    <w:rsid w:val="006927DA"/>
    <w:rsid w:val="00693D74"/>
    <w:rsid w:val="00694E7A"/>
    <w:rsid w:val="00695213"/>
    <w:rsid w:val="00697E8E"/>
    <w:rsid w:val="00697F66"/>
    <w:rsid w:val="006A1346"/>
    <w:rsid w:val="006A351A"/>
    <w:rsid w:val="006A4830"/>
    <w:rsid w:val="006A4AC1"/>
    <w:rsid w:val="006B0D81"/>
    <w:rsid w:val="006B33B8"/>
    <w:rsid w:val="006B4744"/>
    <w:rsid w:val="006B6E78"/>
    <w:rsid w:val="006B7CD9"/>
    <w:rsid w:val="006C01A8"/>
    <w:rsid w:val="006C07EC"/>
    <w:rsid w:val="006C0D79"/>
    <w:rsid w:val="006C10A7"/>
    <w:rsid w:val="006C11ED"/>
    <w:rsid w:val="006C260B"/>
    <w:rsid w:val="006C292D"/>
    <w:rsid w:val="006C37A1"/>
    <w:rsid w:val="006C5D81"/>
    <w:rsid w:val="006C5EC4"/>
    <w:rsid w:val="006D0033"/>
    <w:rsid w:val="006D1D3B"/>
    <w:rsid w:val="006D1DAB"/>
    <w:rsid w:val="006D1F8E"/>
    <w:rsid w:val="006D20B7"/>
    <w:rsid w:val="006D20C4"/>
    <w:rsid w:val="006D2C3A"/>
    <w:rsid w:val="006D4D2A"/>
    <w:rsid w:val="006D551C"/>
    <w:rsid w:val="006D71E9"/>
    <w:rsid w:val="006E1BC5"/>
    <w:rsid w:val="006E1CA6"/>
    <w:rsid w:val="006E2269"/>
    <w:rsid w:val="006E484B"/>
    <w:rsid w:val="006E4D49"/>
    <w:rsid w:val="006E52B5"/>
    <w:rsid w:val="006E5CF4"/>
    <w:rsid w:val="006E5EA4"/>
    <w:rsid w:val="006E6896"/>
    <w:rsid w:val="006E6D45"/>
    <w:rsid w:val="006F0D8E"/>
    <w:rsid w:val="006F1AEB"/>
    <w:rsid w:val="006F433B"/>
    <w:rsid w:val="006F5BB6"/>
    <w:rsid w:val="006F6AD4"/>
    <w:rsid w:val="00700982"/>
    <w:rsid w:val="00701040"/>
    <w:rsid w:val="0070301C"/>
    <w:rsid w:val="007032E0"/>
    <w:rsid w:val="00703650"/>
    <w:rsid w:val="00703892"/>
    <w:rsid w:val="00703C3D"/>
    <w:rsid w:val="00704910"/>
    <w:rsid w:val="00705C4C"/>
    <w:rsid w:val="007069AE"/>
    <w:rsid w:val="007103D1"/>
    <w:rsid w:val="007107B8"/>
    <w:rsid w:val="00710E7C"/>
    <w:rsid w:val="007131EE"/>
    <w:rsid w:val="007132B7"/>
    <w:rsid w:val="00713A79"/>
    <w:rsid w:val="00716473"/>
    <w:rsid w:val="007174C7"/>
    <w:rsid w:val="00717FB2"/>
    <w:rsid w:val="007212F3"/>
    <w:rsid w:val="00723707"/>
    <w:rsid w:val="0072421A"/>
    <w:rsid w:val="007259D7"/>
    <w:rsid w:val="00726670"/>
    <w:rsid w:val="007271A2"/>
    <w:rsid w:val="007274D1"/>
    <w:rsid w:val="00734181"/>
    <w:rsid w:val="00734F7B"/>
    <w:rsid w:val="007358C5"/>
    <w:rsid w:val="00736E3C"/>
    <w:rsid w:val="00736EF4"/>
    <w:rsid w:val="007436AA"/>
    <w:rsid w:val="00744060"/>
    <w:rsid w:val="007469BD"/>
    <w:rsid w:val="00747A9C"/>
    <w:rsid w:val="00750534"/>
    <w:rsid w:val="007520B6"/>
    <w:rsid w:val="00753E6F"/>
    <w:rsid w:val="007548A6"/>
    <w:rsid w:val="00762313"/>
    <w:rsid w:val="00762E6E"/>
    <w:rsid w:val="007631E6"/>
    <w:rsid w:val="0076460D"/>
    <w:rsid w:val="00766B05"/>
    <w:rsid w:val="00766E9B"/>
    <w:rsid w:val="0076721A"/>
    <w:rsid w:val="00767370"/>
    <w:rsid w:val="0076753D"/>
    <w:rsid w:val="00767D4C"/>
    <w:rsid w:val="00767EAD"/>
    <w:rsid w:val="007700FE"/>
    <w:rsid w:val="00771722"/>
    <w:rsid w:val="00772D6B"/>
    <w:rsid w:val="00774E75"/>
    <w:rsid w:val="00775A0C"/>
    <w:rsid w:val="007763E5"/>
    <w:rsid w:val="00776D7D"/>
    <w:rsid w:val="007779D7"/>
    <w:rsid w:val="00780B7F"/>
    <w:rsid w:val="007812CA"/>
    <w:rsid w:val="00781E80"/>
    <w:rsid w:val="007824E9"/>
    <w:rsid w:val="00782ACD"/>
    <w:rsid w:val="00782F11"/>
    <w:rsid w:val="00782FF0"/>
    <w:rsid w:val="007852A3"/>
    <w:rsid w:val="007856F3"/>
    <w:rsid w:val="0078589C"/>
    <w:rsid w:val="00785EEC"/>
    <w:rsid w:val="00787FD7"/>
    <w:rsid w:val="00790225"/>
    <w:rsid w:val="00790AD4"/>
    <w:rsid w:val="0079160C"/>
    <w:rsid w:val="007920B0"/>
    <w:rsid w:val="007928DE"/>
    <w:rsid w:val="00792C2C"/>
    <w:rsid w:val="00794984"/>
    <w:rsid w:val="007960DE"/>
    <w:rsid w:val="007975C9"/>
    <w:rsid w:val="0079777D"/>
    <w:rsid w:val="007A0400"/>
    <w:rsid w:val="007A14F1"/>
    <w:rsid w:val="007A1A58"/>
    <w:rsid w:val="007A2204"/>
    <w:rsid w:val="007A3B4C"/>
    <w:rsid w:val="007A6172"/>
    <w:rsid w:val="007A6EA5"/>
    <w:rsid w:val="007B1628"/>
    <w:rsid w:val="007B2530"/>
    <w:rsid w:val="007B3F22"/>
    <w:rsid w:val="007B3F27"/>
    <w:rsid w:val="007B403D"/>
    <w:rsid w:val="007B4A3A"/>
    <w:rsid w:val="007B52CE"/>
    <w:rsid w:val="007B5E9A"/>
    <w:rsid w:val="007B693F"/>
    <w:rsid w:val="007C0C4D"/>
    <w:rsid w:val="007C1EF7"/>
    <w:rsid w:val="007C2991"/>
    <w:rsid w:val="007C318E"/>
    <w:rsid w:val="007C3C2A"/>
    <w:rsid w:val="007C3C3B"/>
    <w:rsid w:val="007C764D"/>
    <w:rsid w:val="007C79D2"/>
    <w:rsid w:val="007C7BD1"/>
    <w:rsid w:val="007D1586"/>
    <w:rsid w:val="007D1C91"/>
    <w:rsid w:val="007D272F"/>
    <w:rsid w:val="007D27D0"/>
    <w:rsid w:val="007D37FD"/>
    <w:rsid w:val="007D3869"/>
    <w:rsid w:val="007D3D69"/>
    <w:rsid w:val="007D4E8B"/>
    <w:rsid w:val="007D682B"/>
    <w:rsid w:val="007E0014"/>
    <w:rsid w:val="007E1C4C"/>
    <w:rsid w:val="007E1CE9"/>
    <w:rsid w:val="007E3692"/>
    <w:rsid w:val="007E46B9"/>
    <w:rsid w:val="007E4E53"/>
    <w:rsid w:val="007E4EDB"/>
    <w:rsid w:val="007E590D"/>
    <w:rsid w:val="007E615E"/>
    <w:rsid w:val="007E6783"/>
    <w:rsid w:val="007E755F"/>
    <w:rsid w:val="007E79BA"/>
    <w:rsid w:val="007F104C"/>
    <w:rsid w:val="007F1214"/>
    <w:rsid w:val="007F1D88"/>
    <w:rsid w:val="007F259F"/>
    <w:rsid w:val="007F2B40"/>
    <w:rsid w:val="007F3C2D"/>
    <w:rsid w:val="007F4616"/>
    <w:rsid w:val="007F539F"/>
    <w:rsid w:val="007F56A6"/>
    <w:rsid w:val="007F5A88"/>
    <w:rsid w:val="007F5E11"/>
    <w:rsid w:val="007F5EA0"/>
    <w:rsid w:val="007F696F"/>
    <w:rsid w:val="007F7F1A"/>
    <w:rsid w:val="008007BE"/>
    <w:rsid w:val="0080084A"/>
    <w:rsid w:val="00800A90"/>
    <w:rsid w:val="00800CD0"/>
    <w:rsid w:val="0080310F"/>
    <w:rsid w:val="008031C9"/>
    <w:rsid w:val="00803255"/>
    <w:rsid w:val="00807A15"/>
    <w:rsid w:val="00807BCD"/>
    <w:rsid w:val="00807C98"/>
    <w:rsid w:val="00810172"/>
    <w:rsid w:val="00810580"/>
    <w:rsid w:val="00810648"/>
    <w:rsid w:val="00810819"/>
    <w:rsid w:val="00810F6B"/>
    <w:rsid w:val="00811545"/>
    <w:rsid w:val="00811A34"/>
    <w:rsid w:val="00811A76"/>
    <w:rsid w:val="00811DBE"/>
    <w:rsid w:val="00811E8E"/>
    <w:rsid w:val="0081260A"/>
    <w:rsid w:val="008136E3"/>
    <w:rsid w:val="00813B59"/>
    <w:rsid w:val="00815793"/>
    <w:rsid w:val="00815FCD"/>
    <w:rsid w:val="008169A6"/>
    <w:rsid w:val="00817A1C"/>
    <w:rsid w:val="0082084F"/>
    <w:rsid w:val="0082197C"/>
    <w:rsid w:val="00822196"/>
    <w:rsid w:val="00825D89"/>
    <w:rsid w:val="008267A8"/>
    <w:rsid w:val="008314A1"/>
    <w:rsid w:val="008324A6"/>
    <w:rsid w:val="00832C52"/>
    <w:rsid w:val="00832E1A"/>
    <w:rsid w:val="00833219"/>
    <w:rsid w:val="00833880"/>
    <w:rsid w:val="00833888"/>
    <w:rsid w:val="00835025"/>
    <w:rsid w:val="008356CC"/>
    <w:rsid w:val="00835CBC"/>
    <w:rsid w:val="00836369"/>
    <w:rsid w:val="00836F58"/>
    <w:rsid w:val="00837846"/>
    <w:rsid w:val="00837E7C"/>
    <w:rsid w:val="00842848"/>
    <w:rsid w:val="00842DD2"/>
    <w:rsid w:val="008431D6"/>
    <w:rsid w:val="008465DE"/>
    <w:rsid w:val="008478DF"/>
    <w:rsid w:val="008507D2"/>
    <w:rsid w:val="00851889"/>
    <w:rsid w:val="00851D47"/>
    <w:rsid w:val="00852C32"/>
    <w:rsid w:val="00853021"/>
    <w:rsid w:val="0085385C"/>
    <w:rsid w:val="0085451B"/>
    <w:rsid w:val="00855730"/>
    <w:rsid w:val="008557BA"/>
    <w:rsid w:val="00855D2D"/>
    <w:rsid w:val="00861252"/>
    <w:rsid w:val="00862581"/>
    <w:rsid w:val="008626C9"/>
    <w:rsid w:val="00864FFA"/>
    <w:rsid w:val="008677E7"/>
    <w:rsid w:val="00870935"/>
    <w:rsid w:val="00870F69"/>
    <w:rsid w:val="00872C1A"/>
    <w:rsid w:val="00874381"/>
    <w:rsid w:val="00875FFF"/>
    <w:rsid w:val="00876F72"/>
    <w:rsid w:val="00877BAC"/>
    <w:rsid w:val="00877D52"/>
    <w:rsid w:val="00880840"/>
    <w:rsid w:val="008814AC"/>
    <w:rsid w:val="00881F70"/>
    <w:rsid w:val="00883B4F"/>
    <w:rsid w:val="00884BFC"/>
    <w:rsid w:val="00884E90"/>
    <w:rsid w:val="00885B04"/>
    <w:rsid w:val="008864B2"/>
    <w:rsid w:val="00886551"/>
    <w:rsid w:val="00887263"/>
    <w:rsid w:val="008903FC"/>
    <w:rsid w:val="00892661"/>
    <w:rsid w:val="00893BB4"/>
    <w:rsid w:val="008948FA"/>
    <w:rsid w:val="00894E57"/>
    <w:rsid w:val="00895784"/>
    <w:rsid w:val="00895F2C"/>
    <w:rsid w:val="00896E39"/>
    <w:rsid w:val="008977DE"/>
    <w:rsid w:val="00897E40"/>
    <w:rsid w:val="008A0A90"/>
    <w:rsid w:val="008A2C02"/>
    <w:rsid w:val="008A3228"/>
    <w:rsid w:val="008A415C"/>
    <w:rsid w:val="008A5715"/>
    <w:rsid w:val="008A69E2"/>
    <w:rsid w:val="008A6F99"/>
    <w:rsid w:val="008A7221"/>
    <w:rsid w:val="008A7285"/>
    <w:rsid w:val="008A74D2"/>
    <w:rsid w:val="008B0A9E"/>
    <w:rsid w:val="008B1B59"/>
    <w:rsid w:val="008B1C49"/>
    <w:rsid w:val="008B337D"/>
    <w:rsid w:val="008B4D08"/>
    <w:rsid w:val="008B5A9B"/>
    <w:rsid w:val="008B5FE3"/>
    <w:rsid w:val="008B65D0"/>
    <w:rsid w:val="008B7752"/>
    <w:rsid w:val="008C0840"/>
    <w:rsid w:val="008C0C98"/>
    <w:rsid w:val="008C0CF6"/>
    <w:rsid w:val="008C1913"/>
    <w:rsid w:val="008C29F0"/>
    <w:rsid w:val="008C6C4E"/>
    <w:rsid w:val="008C7CCA"/>
    <w:rsid w:val="008D00E7"/>
    <w:rsid w:val="008D0634"/>
    <w:rsid w:val="008D223C"/>
    <w:rsid w:val="008D2340"/>
    <w:rsid w:val="008D2800"/>
    <w:rsid w:val="008D2C3F"/>
    <w:rsid w:val="008D31A8"/>
    <w:rsid w:val="008D3517"/>
    <w:rsid w:val="008D369F"/>
    <w:rsid w:val="008D5102"/>
    <w:rsid w:val="008D75D2"/>
    <w:rsid w:val="008E0181"/>
    <w:rsid w:val="008E0258"/>
    <w:rsid w:val="008E0B30"/>
    <w:rsid w:val="008E314E"/>
    <w:rsid w:val="008E4C1C"/>
    <w:rsid w:val="008E53A5"/>
    <w:rsid w:val="008F2097"/>
    <w:rsid w:val="008F20D3"/>
    <w:rsid w:val="008F2804"/>
    <w:rsid w:val="008F2A62"/>
    <w:rsid w:val="008F44E3"/>
    <w:rsid w:val="008F6F62"/>
    <w:rsid w:val="008F70B6"/>
    <w:rsid w:val="008F7EC8"/>
    <w:rsid w:val="00902CAD"/>
    <w:rsid w:val="00904673"/>
    <w:rsid w:val="00904AA3"/>
    <w:rsid w:val="00910127"/>
    <w:rsid w:val="00911E6B"/>
    <w:rsid w:val="0091223C"/>
    <w:rsid w:val="009123D8"/>
    <w:rsid w:val="0091311C"/>
    <w:rsid w:val="00913FC9"/>
    <w:rsid w:val="00915423"/>
    <w:rsid w:val="00916263"/>
    <w:rsid w:val="00916502"/>
    <w:rsid w:val="0092020F"/>
    <w:rsid w:val="009206E1"/>
    <w:rsid w:val="00920C1F"/>
    <w:rsid w:val="009222E7"/>
    <w:rsid w:val="00922328"/>
    <w:rsid w:val="00922B52"/>
    <w:rsid w:val="009232EE"/>
    <w:rsid w:val="009233FD"/>
    <w:rsid w:val="00923C68"/>
    <w:rsid w:val="00924618"/>
    <w:rsid w:val="00925622"/>
    <w:rsid w:val="00925FF2"/>
    <w:rsid w:val="00927A02"/>
    <w:rsid w:val="00931610"/>
    <w:rsid w:val="009319F8"/>
    <w:rsid w:val="009320DE"/>
    <w:rsid w:val="009327FB"/>
    <w:rsid w:val="00933BF2"/>
    <w:rsid w:val="009355C4"/>
    <w:rsid w:val="00935FA6"/>
    <w:rsid w:val="00936572"/>
    <w:rsid w:val="00936867"/>
    <w:rsid w:val="00937CFB"/>
    <w:rsid w:val="00941472"/>
    <w:rsid w:val="009418C3"/>
    <w:rsid w:val="00944B9F"/>
    <w:rsid w:val="00944E96"/>
    <w:rsid w:val="0094590C"/>
    <w:rsid w:val="00947EC3"/>
    <w:rsid w:val="0095064E"/>
    <w:rsid w:val="00950CE9"/>
    <w:rsid w:val="00951578"/>
    <w:rsid w:val="0095334B"/>
    <w:rsid w:val="00954891"/>
    <w:rsid w:val="00954C6B"/>
    <w:rsid w:val="00954FEB"/>
    <w:rsid w:val="009625B4"/>
    <w:rsid w:val="00962CFC"/>
    <w:rsid w:val="00964490"/>
    <w:rsid w:val="00965318"/>
    <w:rsid w:val="00967DE7"/>
    <w:rsid w:val="00971889"/>
    <w:rsid w:val="00972169"/>
    <w:rsid w:val="00972677"/>
    <w:rsid w:val="00973432"/>
    <w:rsid w:val="009746EB"/>
    <w:rsid w:val="009767D8"/>
    <w:rsid w:val="00977EB9"/>
    <w:rsid w:val="0098242C"/>
    <w:rsid w:val="009826CA"/>
    <w:rsid w:val="0098352D"/>
    <w:rsid w:val="00983B79"/>
    <w:rsid w:val="00983D60"/>
    <w:rsid w:val="009842B7"/>
    <w:rsid w:val="009852B1"/>
    <w:rsid w:val="009860AF"/>
    <w:rsid w:val="009872E8"/>
    <w:rsid w:val="00987D20"/>
    <w:rsid w:val="00991769"/>
    <w:rsid w:val="00992D7C"/>
    <w:rsid w:val="00993236"/>
    <w:rsid w:val="00993BA7"/>
    <w:rsid w:val="00994190"/>
    <w:rsid w:val="00994247"/>
    <w:rsid w:val="00995453"/>
    <w:rsid w:val="00995619"/>
    <w:rsid w:val="009972E9"/>
    <w:rsid w:val="009A074C"/>
    <w:rsid w:val="009A26A9"/>
    <w:rsid w:val="009A2762"/>
    <w:rsid w:val="009A2C05"/>
    <w:rsid w:val="009A2E7A"/>
    <w:rsid w:val="009A32BE"/>
    <w:rsid w:val="009A34A5"/>
    <w:rsid w:val="009A34D0"/>
    <w:rsid w:val="009A533F"/>
    <w:rsid w:val="009A64B2"/>
    <w:rsid w:val="009A7F7A"/>
    <w:rsid w:val="009B01AF"/>
    <w:rsid w:val="009B0C8A"/>
    <w:rsid w:val="009B140C"/>
    <w:rsid w:val="009B24C8"/>
    <w:rsid w:val="009B2586"/>
    <w:rsid w:val="009B25E3"/>
    <w:rsid w:val="009B31AD"/>
    <w:rsid w:val="009B4303"/>
    <w:rsid w:val="009C33D9"/>
    <w:rsid w:val="009C4FB5"/>
    <w:rsid w:val="009C5051"/>
    <w:rsid w:val="009C6E6B"/>
    <w:rsid w:val="009C72DE"/>
    <w:rsid w:val="009C7457"/>
    <w:rsid w:val="009D08FF"/>
    <w:rsid w:val="009D0D8F"/>
    <w:rsid w:val="009D2049"/>
    <w:rsid w:val="009D4646"/>
    <w:rsid w:val="009D4D14"/>
    <w:rsid w:val="009D4EA2"/>
    <w:rsid w:val="009D5554"/>
    <w:rsid w:val="009D601A"/>
    <w:rsid w:val="009D6349"/>
    <w:rsid w:val="009D67EC"/>
    <w:rsid w:val="009D6D39"/>
    <w:rsid w:val="009D75F7"/>
    <w:rsid w:val="009E009E"/>
    <w:rsid w:val="009E0733"/>
    <w:rsid w:val="009E0D45"/>
    <w:rsid w:val="009E14CC"/>
    <w:rsid w:val="009E2E7E"/>
    <w:rsid w:val="009E4365"/>
    <w:rsid w:val="009E4DF8"/>
    <w:rsid w:val="009E599C"/>
    <w:rsid w:val="009E6304"/>
    <w:rsid w:val="009E7369"/>
    <w:rsid w:val="009F0591"/>
    <w:rsid w:val="009F06B4"/>
    <w:rsid w:val="009F0DE3"/>
    <w:rsid w:val="009F1B5F"/>
    <w:rsid w:val="009F3490"/>
    <w:rsid w:val="009F4355"/>
    <w:rsid w:val="009F491D"/>
    <w:rsid w:val="009F6535"/>
    <w:rsid w:val="009F6607"/>
    <w:rsid w:val="009F6953"/>
    <w:rsid w:val="009F716C"/>
    <w:rsid w:val="009F7215"/>
    <w:rsid w:val="009F7A44"/>
    <w:rsid w:val="009F7FF6"/>
    <w:rsid w:val="00A0241D"/>
    <w:rsid w:val="00A04AAF"/>
    <w:rsid w:val="00A0623A"/>
    <w:rsid w:val="00A064F3"/>
    <w:rsid w:val="00A06E38"/>
    <w:rsid w:val="00A06E56"/>
    <w:rsid w:val="00A1060A"/>
    <w:rsid w:val="00A1072D"/>
    <w:rsid w:val="00A117C7"/>
    <w:rsid w:val="00A120A7"/>
    <w:rsid w:val="00A12531"/>
    <w:rsid w:val="00A137F0"/>
    <w:rsid w:val="00A14B0D"/>
    <w:rsid w:val="00A14F58"/>
    <w:rsid w:val="00A156BF"/>
    <w:rsid w:val="00A15AEB"/>
    <w:rsid w:val="00A16238"/>
    <w:rsid w:val="00A1682A"/>
    <w:rsid w:val="00A2088F"/>
    <w:rsid w:val="00A21DE1"/>
    <w:rsid w:val="00A2204D"/>
    <w:rsid w:val="00A22755"/>
    <w:rsid w:val="00A237B6"/>
    <w:rsid w:val="00A23A66"/>
    <w:rsid w:val="00A23D48"/>
    <w:rsid w:val="00A241BC"/>
    <w:rsid w:val="00A25A2E"/>
    <w:rsid w:val="00A26539"/>
    <w:rsid w:val="00A33C06"/>
    <w:rsid w:val="00A348B6"/>
    <w:rsid w:val="00A34D52"/>
    <w:rsid w:val="00A36505"/>
    <w:rsid w:val="00A36E85"/>
    <w:rsid w:val="00A37D5C"/>
    <w:rsid w:val="00A41F73"/>
    <w:rsid w:val="00A459C5"/>
    <w:rsid w:val="00A45B55"/>
    <w:rsid w:val="00A46E80"/>
    <w:rsid w:val="00A47668"/>
    <w:rsid w:val="00A50262"/>
    <w:rsid w:val="00A52C92"/>
    <w:rsid w:val="00A53977"/>
    <w:rsid w:val="00A54500"/>
    <w:rsid w:val="00A54992"/>
    <w:rsid w:val="00A54B3C"/>
    <w:rsid w:val="00A55319"/>
    <w:rsid w:val="00A56BA0"/>
    <w:rsid w:val="00A575D0"/>
    <w:rsid w:val="00A57CDA"/>
    <w:rsid w:val="00A60C26"/>
    <w:rsid w:val="00A60DCB"/>
    <w:rsid w:val="00A62E29"/>
    <w:rsid w:val="00A6323E"/>
    <w:rsid w:val="00A6388E"/>
    <w:rsid w:val="00A65364"/>
    <w:rsid w:val="00A66C33"/>
    <w:rsid w:val="00A67E5A"/>
    <w:rsid w:val="00A70E9F"/>
    <w:rsid w:val="00A713F2"/>
    <w:rsid w:val="00A71A6F"/>
    <w:rsid w:val="00A71C99"/>
    <w:rsid w:val="00A724A9"/>
    <w:rsid w:val="00A72F2C"/>
    <w:rsid w:val="00A73C10"/>
    <w:rsid w:val="00A743A8"/>
    <w:rsid w:val="00A748A5"/>
    <w:rsid w:val="00A74F9B"/>
    <w:rsid w:val="00A80729"/>
    <w:rsid w:val="00A811D6"/>
    <w:rsid w:val="00A81544"/>
    <w:rsid w:val="00A8185D"/>
    <w:rsid w:val="00A81B26"/>
    <w:rsid w:val="00A84A9F"/>
    <w:rsid w:val="00A85101"/>
    <w:rsid w:val="00A858BF"/>
    <w:rsid w:val="00A858C3"/>
    <w:rsid w:val="00A85E94"/>
    <w:rsid w:val="00A85EA9"/>
    <w:rsid w:val="00A9028C"/>
    <w:rsid w:val="00A9067F"/>
    <w:rsid w:val="00A90EC5"/>
    <w:rsid w:val="00A91510"/>
    <w:rsid w:val="00A91579"/>
    <w:rsid w:val="00A91BE0"/>
    <w:rsid w:val="00A92573"/>
    <w:rsid w:val="00A925CB"/>
    <w:rsid w:val="00A93442"/>
    <w:rsid w:val="00A938F5"/>
    <w:rsid w:val="00A93C53"/>
    <w:rsid w:val="00A952B4"/>
    <w:rsid w:val="00A9604D"/>
    <w:rsid w:val="00A96444"/>
    <w:rsid w:val="00A967F7"/>
    <w:rsid w:val="00A96F0C"/>
    <w:rsid w:val="00AA0DE0"/>
    <w:rsid w:val="00AA0E0D"/>
    <w:rsid w:val="00AA1DD7"/>
    <w:rsid w:val="00AA3238"/>
    <w:rsid w:val="00AA4794"/>
    <w:rsid w:val="00AA4A2F"/>
    <w:rsid w:val="00AA4B56"/>
    <w:rsid w:val="00AA4C01"/>
    <w:rsid w:val="00AA5C63"/>
    <w:rsid w:val="00AA5F78"/>
    <w:rsid w:val="00AA6C90"/>
    <w:rsid w:val="00AA6F50"/>
    <w:rsid w:val="00AA7447"/>
    <w:rsid w:val="00AB0145"/>
    <w:rsid w:val="00AB05B5"/>
    <w:rsid w:val="00AB0642"/>
    <w:rsid w:val="00AB1B9B"/>
    <w:rsid w:val="00AB3BF6"/>
    <w:rsid w:val="00AB40E3"/>
    <w:rsid w:val="00AB5C28"/>
    <w:rsid w:val="00AB7E76"/>
    <w:rsid w:val="00AC0F5B"/>
    <w:rsid w:val="00AC14A9"/>
    <w:rsid w:val="00AC16DF"/>
    <w:rsid w:val="00AC3430"/>
    <w:rsid w:val="00AC4761"/>
    <w:rsid w:val="00AC7B86"/>
    <w:rsid w:val="00AD0408"/>
    <w:rsid w:val="00AD0430"/>
    <w:rsid w:val="00AD06C8"/>
    <w:rsid w:val="00AD59F8"/>
    <w:rsid w:val="00AD6F54"/>
    <w:rsid w:val="00AD7AB2"/>
    <w:rsid w:val="00AD7D59"/>
    <w:rsid w:val="00AE016F"/>
    <w:rsid w:val="00AE0215"/>
    <w:rsid w:val="00AE0754"/>
    <w:rsid w:val="00AE2794"/>
    <w:rsid w:val="00AE2AF7"/>
    <w:rsid w:val="00AE3419"/>
    <w:rsid w:val="00AE345D"/>
    <w:rsid w:val="00AE36B1"/>
    <w:rsid w:val="00AE571B"/>
    <w:rsid w:val="00AE5A3C"/>
    <w:rsid w:val="00AE61A1"/>
    <w:rsid w:val="00AE6200"/>
    <w:rsid w:val="00AE63A7"/>
    <w:rsid w:val="00AE7788"/>
    <w:rsid w:val="00AE7E2C"/>
    <w:rsid w:val="00AF0B91"/>
    <w:rsid w:val="00AF0F79"/>
    <w:rsid w:val="00AF1049"/>
    <w:rsid w:val="00AF17BC"/>
    <w:rsid w:val="00AF1B74"/>
    <w:rsid w:val="00AF2150"/>
    <w:rsid w:val="00AF2492"/>
    <w:rsid w:val="00AF2775"/>
    <w:rsid w:val="00AF2795"/>
    <w:rsid w:val="00AF2957"/>
    <w:rsid w:val="00AF2AAA"/>
    <w:rsid w:val="00AF2C6D"/>
    <w:rsid w:val="00AF2EC0"/>
    <w:rsid w:val="00AF3259"/>
    <w:rsid w:val="00AF3A20"/>
    <w:rsid w:val="00AF40A0"/>
    <w:rsid w:val="00AF52A6"/>
    <w:rsid w:val="00AF5E4C"/>
    <w:rsid w:val="00AF61E4"/>
    <w:rsid w:val="00AF75D2"/>
    <w:rsid w:val="00B01702"/>
    <w:rsid w:val="00B02331"/>
    <w:rsid w:val="00B05701"/>
    <w:rsid w:val="00B069B5"/>
    <w:rsid w:val="00B075B2"/>
    <w:rsid w:val="00B079C1"/>
    <w:rsid w:val="00B101EB"/>
    <w:rsid w:val="00B11AE7"/>
    <w:rsid w:val="00B13863"/>
    <w:rsid w:val="00B13D88"/>
    <w:rsid w:val="00B14ABC"/>
    <w:rsid w:val="00B14CEB"/>
    <w:rsid w:val="00B14FB7"/>
    <w:rsid w:val="00B16253"/>
    <w:rsid w:val="00B177D9"/>
    <w:rsid w:val="00B17C98"/>
    <w:rsid w:val="00B20C5B"/>
    <w:rsid w:val="00B219F7"/>
    <w:rsid w:val="00B21A61"/>
    <w:rsid w:val="00B21EF6"/>
    <w:rsid w:val="00B256B4"/>
    <w:rsid w:val="00B25844"/>
    <w:rsid w:val="00B25F8A"/>
    <w:rsid w:val="00B26B48"/>
    <w:rsid w:val="00B279FA"/>
    <w:rsid w:val="00B304A6"/>
    <w:rsid w:val="00B30658"/>
    <w:rsid w:val="00B30BCD"/>
    <w:rsid w:val="00B31C05"/>
    <w:rsid w:val="00B33047"/>
    <w:rsid w:val="00B33EC2"/>
    <w:rsid w:val="00B341E2"/>
    <w:rsid w:val="00B349A9"/>
    <w:rsid w:val="00B34CDA"/>
    <w:rsid w:val="00B356E9"/>
    <w:rsid w:val="00B35E93"/>
    <w:rsid w:val="00B36192"/>
    <w:rsid w:val="00B37EA9"/>
    <w:rsid w:val="00B40E81"/>
    <w:rsid w:val="00B41D78"/>
    <w:rsid w:val="00B425DA"/>
    <w:rsid w:val="00B42A72"/>
    <w:rsid w:val="00B42FC9"/>
    <w:rsid w:val="00B4511F"/>
    <w:rsid w:val="00B46373"/>
    <w:rsid w:val="00B466B1"/>
    <w:rsid w:val="00B46BF6"/>
    <w:rsid w:val="00B46D11"/>
    <w:rsid w:val="00B4721D"/>
    <w:rsid w:val="00B47C3C"/>
    <w:rsid w:val="00B52FF5"/>
    <w:rsid w:val="00B531EA"/>
    <w:rsid w:val="00B5520F"/>
    <w:rsid w:val="00B56E80"/>
    <w:rsid w:val="00B57078"/>
    <w:rsid w:val="00B572F4"/>
    <w:rsid w:val="00B5793D"/>
    <w:rsid w:val="00B57A2D"/>
    <w:rsid w:val="00B60458"/>
    <w:rsid w:val="00B60997"/>
    <w:rsid w:val="00B60A45"/>
    <w:rsid w:val="00B61633"/>
    <w:rsid w:val="00B6200E"/>
    <w:rsid w:val="00B62413"/>
    <w:rsid w:val="00B62A63"/>
    <w:rsid w:val="00B630C7"/>
    <w:rsid w:val="00B63422"/>
    <w:rsid w:val="00B639DD"/>
    <w:rsid w:val="00B645ED"/>
    <w:rsid w:val="00B648FE"/>
    <w:rsid w:val="00B64BFB"/>
    <w:rsid w:val="00B64C2E"/>
    <w:rsid w:val="00B64F6D"/>
    <w:rsid w:val="00B659B2"/>
    <w:rsid w:val="00B65C66"/>
    <w:rsid w:val="00B65F77"/>
    <w:rsid w:val="00B66899"/>
    <w:rsid w:val="00B66C33"/>
    <w:rsid w:val="00B66C94"/>
    <w:rsid w:val="00B66D05"/>
    <w:rsid w:val="00B66E11"/>
    <w:rsid w:val="00B67C7C"/>
    <w:rsid w:val="00B733ED"/>
    <w:rsid w:val="00B7511A"/>
    <w:rsid w:val="00B7555F"/>
    <w:rsid w:val="00B761DF"/>
    <w:rsid w:val="00B7680B"/>
    <w:rsid w:val="00B76B27"/>
    <w:rsid w:val="00B805A1"/>
    <w:rsid w:val="00B80FFA"/>
    <w:rsid w:val="00B816B6"/>
    <w:rsid w:val="00B82031"/>
    <w:rsid w:val="00B8284F"/>
    <w:rsid w:val="00B82B83"/>
    <w:rsid w:val="00B82D86"/>
    <w:rsid w:val="00B8313D"/>
    <w:rsid w:val="00B854B8"/>
    <w:rsid w:val="00B85AB1"/>
    <w:rsid w:val="00B85D0E"/>
    <w:rsid w:val="00B86E68"/>
    <w:rsid w:val="00B871F0"/>
    <w:rsid w:val="00B87618"/>
    <w:rsid w:val="00B87F80"/>
    <w:rsid w:val="00B92257"/>
    <w:rsid w:val="00B92A52"/>
    <w:rsid w:val="00B92B25"/>
    <w:rsid w:val="00B938D4"/>
    <w:rsid w:val="00B947A4"/>
    <w:rsid w:val="00B94C1E"/>
    <w:rsid w:val="00B9521A"/>
    <w:rsid w:val="00B973D4"/>
    <w:rsid w:val="00BA017D"/>
    <w:rsid w:val="00BA0610"/>
    <w:rsid w:val="00BA1852"/>
    <w:rsid w:val="00BA1ACE"/>
    <w:rsid w:val="00BA21A5"/>
    <w:rsid w:val="00BA2A94"/>
    <w:rsid w:val="00BA43DF"/>
    <w:rsid w:val="00BA47C6"/>
    <w:rsid w:val="00BA5469"/>
    <w:rsid w:val="00BA5CC7"/>
    <w:rsid w:val="00BA6665"/>
    <w:rsid w:val="00BA765D"/>
    <w:rsid w:val="00BA792D"/>
    <w:rsid w:val="00BA7AA2"/>
    <w:rsid w:val="00BB031A"/>
    <w:rsid w:val="00BB054E"/>
    <w:rsid w:val="00BB4163"/>
    <w:rsid w:val="00BB453A"/>
    <w:rsid w:val="00BB45FA"/>
    <w:rsid w:val="00BB48CC"/>
    <w:rsid w:val="00BB7BCC"/>
    <w:rsid w:val="00BC0063"/>
    <w:rsid w:val="00BC01C4"/>
    <w:rsid w:val="00BC0F12"/>
    <w:rsid w:val="00BC1212"/>
    <w:rsid w:val="00BC1960"/>
    <w:rsid w:val="00BC1E4F"/>
    <w:rsid w:val="00BC34BB"/>
    <w:rsid w:val="00BC38BC"/>
    <w:rsid w:val="00BC6E23"/>
    <w:rsid w:val="00BC6E53"/>
    <w:rsid w:val="00BC7177"/>
    <w:rsid w:val="00BC77E7"/>
    <w:rsid w:val="00BD08E3"/>
    <w:rsid w:val="00BD18E1"/>
    <w:rsid w:val="00BD3032"/>
    <w:rsid w:val="00BD3C20"/>
    <w:rsid w:val="00BD3FE9"/>
    <w:rsid w:val="00BD4174"/>
    <w:rsid w:val="00BD4628"/>
    <w:rsid w:val="00BD46A7"/>
    <w:rsid w:val="00BD4CDF"/>
    <w:rsid w:val="00BD5366"/>
    <w:rsid w:val="00BD5981"/>
    <w:rsid w:val="00BE1424"/>
    <w:rsid w:val="00BE1C7C"/>
    <w:rsid w:val="00BE2358"/>
    <w:rsid w:val="00BE29F3"/>
    <w:rsid w:val="00BE2D9D"/>
    <w:rsid w:val="00BE3B04"/>
    <w:rsid w:val="00BE4575"/>
    <w:rsid w:val="00BE45C6"/>
    <w:rsid w:val="00BE5E2B"/>
    <w:rsid w:val="00BE6C5F"/>
    <w:rsid w:val="00BE726E"/>
    <w:rsid w:val="00BF1161"/>
    <w:rsid w:val="00BF3C69"/>
    <w:rsid w:val="00BF4405"/>
    <w:rsid w:val="00BF5042"/>
    <w:rsid w:val="00BF5321"/>
    <w:rsid w:val="00C00076"/>
    <w:rsid w:val="00C00996"/>
    <w:rsid w:val="00C00F47"/>
    <w:rsid w:val="00C01BB6"/>
    <w:rsid w:val="00C02A9F"/>
    <w:rsid w:val="00C02B61"/>
    <w:rsid w:val="00C031D0"/>
    <w:rsid w:val="00C03970"/>
    <w:rsid w:val="00C05DDB"/>
    <w:rsid w:val="00C06516"/>
    <w:rsid w:val="00C065A6"/>
    <w:rsid w:val="00C069BB"/>
    <w:rsid w:val="00C06A43"/>
    <w:rsid w:val="00C07396"/>
    <w:rsid w:val="00C07803"/>
    <w:rsid w:val="00C109D2"/>
    <w:rsid w:val="00C131EE"/>
    <w:rsid w:val="00C13A8C"/>
    <w:rsid w:val="00C14A05"/>
    <w:rsid w:val="00C14F2B"/>
    <w:rsid w:val="00C162DF"/>
    <w:rsid w:val="00C16666"/>
    <w:rsid w:val="00C16ED4"/>
    <w:rsid w:val="00C21A9A"/>
    <w:rsid w:val="00C21ED9"/>
    <w:rsid w:val="00C23B30"/>
    <w:rsid w:val="00C23D04"/>
    <w:rsid w:val="00C24530"/>
    <w:rsid w:val="00C27A6C"/>
    <w:rsid w:val="00C31B2D"/>
    <w:rsid w:val="00C325E9"/>
    <w:rsid w:val="00C32C61"/>
    <w:rsid w:val="00C33839"/>
    <w:rsid w:val="00C342E4"/>
    <w:rsid w:val="00C34907"/>
    <w:rsid w:val="00C35263"/>
    <w:rsid w:val="00C35385"/>
    <w:rsid w:val="00C35BFB"/>
    <w:rsid w:val="00C36C36"/>
    <w:rsid w:val="00C40B17"/>
    <w:rsid w:val="00C41FA0"/>
    <w:rsid w:val="00C44C08"/>
    <w:rsid w:val="00C466B4"/>
    <w:rsid w:val="00C47450"/>
    <w:rsid w:val="00C47F92"/>
    <w:rsid w:val="00C505C5"/>
    <w:rsid w:val="00C51158"/>
    <w:rsid w:val="00C51B66"/>
    <w:rsid w:val="00C51D64"/>
    <w:rsid w:val="00C5284F"/>
    <w:rsid w:val="00C52CCE"/>
    <w:rsid w:val="00C53F75"/>
    <w:rsid w:val="00C54178"/>
    <w:rsid w:val="00C542E3"/>
    <w:rsid w:val="00C57155"/>
    <w:rsid w:val="00C57678"/>
    <w:rsid w:val="00C5770E"/>
    <w:rsid w:val="00C57B70"/>
    <w:rsid w:val="00C6007E"/>
    <w:rsid w:val="00C60A2F"/>
    <w:rsid w:val="00C60B00"/>
    <w:rsid w:val="00C60F12"/>
    <w:rsid w:val="00C62E0E"/>
    <w:rsid w:val="00C661DE"/>
    <w:rsid w:val="00C6668E"/>
    <w:rsid w:val="00C66B54"/>
    <w:rsid w:val="00C70BFA"/>
    <w:rsid w:val="00C71122"/>
    <w:rsid w:val="00C71542"/>
    <w:rsid w:val="00C719AC"/>
    <w:rsid w:val="00C72F49"/>
    <w:rsid w:val="00C72F60"/>
    <w:rsid w:val="00C733F7"/>
    <w:rsid w:val="00C744A2"/>
    <w:rsid w:val="00C756ED"/>
    <w:rsid w:val="00C7657D"/>
    <w:rsid w:val="00C76623"/>
    <w:rsid w:val="00C76D4E"/>
    <w:rsid w:val="00C77B77"/>
    <w:rsid w:val="00C77BD3"/>
    <w:rsid w:val="00C77E38"/>
    <w:rsid w:val="00C80846"/>
    <w:rsid w:val="00C837FA"/>
    <w:rsid w:val="00C83BA6"/>
    <w:rsid w:val="00C8483D"/>
    <w:rsid w:val="00C869C0"/>
    <w:rsid w:val="00C86EC4"/>
    <w:rsid w:val="00C90781"/>
    <w:rsid w:val="00C937CF"/>
    <w:rsid w:val="00C93DB2"/>
    <w:rsid w:val="00C947A4"/>
    <w:rsid w:val="00C96116"/>
    <w:rsid w:val="00C96507"/>
    <w:rsid w:val="00C967C9"/>
    <w:rsid w:val="00C968DC"/>
    <w:rsid w:val="00C97A91"/>
    <w:rsid w:val="00CA2570"/>
    <w:rsid w:val="00CA3B85"/>
    <w:rsid w:val="00CA4DE8"/>
    <w:rsid w:val="00CA54FC"/>
    <w:rsid w:val="00CA5706"/>
    <w:rsid w:val="00CA5C1B"/>
    <w:rsid w:val="00CA707E"/>
    <w:rsid w:val="00CA7142"/>
    <w:rsid w:val="00CA71D9"/>
    <w:rsid w:val="00CA7375"/>
    <w:rsid w:val="00CB08ED"/>
    <w:rsid w:val="00CB0C67"/>
    <w:rsid w:val="00CB11AE"/>
    <w:rsid w:val="00CB136B"/>
    <w:rsid w:val="00CB2218"/>
    <w:rsid w:val="00CB246B"/>
    <w:rsid w:val="00CB2899"/>
    <w:rsid w:val="00CB2E85"/>
    <w:rsid w:val="00CB3407"/>
    <w:rsid w:val="00CB46A9"/>
    <w:rsid w:val="00CB4BE5"/>
    <w:rsid w:val="00CB4ECD"/>
    <w:rsid w:val="00CB4FB0"/>
    <w:rsid w:val="00CB5607"/>
    <w:rsid w:val="00CB6FF3"/>
    <w:rsid w:val="00CC0843"/>
    <w:rsid w:val="00CC0889"/>
    <w:rsid w:val="00CC0B94"/>
    <w:rsid w:val="00CC13A0"/>
    <w:rsid w:val="00CC142E"/>
    <w:rsid w:val="00CC150F"/>
    <w:rsid w:val="00CC1641"/>
    <w:rsid w:val="00CC2CE9"/>
    <w:rsid w:val="00CC4DE3"/>
    <w:rsid w:val="00CC6634"/>
    <w:rsid w:val="00CC7DF3"/>
    <w:rsid w:val="00CD0499"/>
    <w:rsid w:val="00CD13C1"/>
    <w:rsid w:val="00CD164F"/>
    <w:rsid w:val="00CD1A65"/>
    <w:rsid w:val="00CD2123"/>
    <w:rsid w:val="00CD2149"/>
    <w:rsid w:val="00CD23B5"/>
    <w:rsid w:val="00CD27A6"/>
    <w:rsid w:val="00CD2CF2"/>
    <w:rsid w:val="00CD328C"/>
    <w:rsid w:val="00CD32D8"/>
    <w:rsid w:val="00CD4684"/>
    <w:rsid w:val="00CD5EF9"/>
    <w:rsid w:val="00CE071A"/>
    <w:rsid w:val="00CE0E6B"/>
    <w:rsid w:val="00CE2AA3"/>
    <w:rsid w:val="00CE3CFF"/>
    <w:rsid w:val="00CE3D3D"/>
    <w:rsid w:val="00CE47EB"/>
    <w:rsid w:val="00CE56A9"/>
    <w:rsid w:val="00CE5761"/>
    <w:rsid w:val="00CE5CA0"/>
    <w:rsid w:val="00CE6092"/>
    <w:rsid w:val="00CE63E8"/>
    <w:rsid w:val="00CE6454"/>
    <w:rsid w:val="00CE7854"/>
    <w:rsid w:val="00CF0557"/>
    <w:rsid w:val="00CF0C7F"/>
    <w:rsid w:val="00CF0F7E"/>
    <w:rsid w:val="00CF1C86"/>
    <w:rsid w:val="00CF22D6"/>
    <w:rsid w:val="00CF37A4"/>
    <w:rsid w:val="00CF3C70"/>
    <w:rsid w:val="00CF5F2B"/>
    <w:rsid w:val="00CF60CB"/>
    <w:rsid w:val="00D0060B"/>
    <w:rsid w:val="00D01AD1"/>
    <w:rsid w:val="00D01E40"/>
    <w:rsid w:val="00D024DF"/>
    <w:rsid w:val="00D0267D"/>
    <w:rsid w:val="00D02D27"/>
    <w:rsid w:val="00D039F6"/>
    <w:rsid w:val="00D041F5"/>
    <w:rsid w:val="00D04491"/>
    <w:rsid w:val="00D05ACB"/>
    <w:rsid w:val="00D05D8D"/>
    <w:rsid w:val="00D06226"/>
    <w:rsid w:val="00D069D7"/>
    <w:rsid w:val="00D10293"/>
    <w:rsid w:val="00D103DF"/>
    <w:rsid w:val="00D10471"/>
    <w:rsid w:val="00D134FF"/>
    <w:rsid w:val="00D1458A"/>
    <w:rsid w:val="00D14BC3"/>
    <w:rsid w:val="00D155C8"/>
    <w:rsid w:val="00D162F8"/>
    <w:rsid w:val="00D16373"/>
    <w:rsid w:val="00D176E7"/>
    <w:rsid w:val="00D1771F"/>
    <w:rsid w:val="00D20DBB"/>
    <w:rsid w:val="00D21B71"/>
    <w:rsid w:val="00D22DAC"/>
    <w:rsid w:val="00D2413D"/>
    <w:rsid w:val="00D24687"/>
    <w:rsid w:val="00D247B3"/>
    <w:rsid w:val="00D24EF4"/>
    <w:rsid w:val="00D25857"/>
    <w:rsid w:val="00D26302"/>
    <w:rsid w:val="00D26ED3"/>
    <w:rsid w:val="00D27453"/>
    <w:rsid w:val="00D31956"/>
    <w:rsid w:val="00D31B3A"/>
    <w:rsid w:val="00D327DF"/>
    <w:rsid w:val="00D32C0A"/>
    <w:rsid w:val="00D33A05"/>
    <w:rsid w:val="00D33E3A"/>
    <w:rsid w:val="00D340B7"/>
    <w:rsid w:val="00D34A76"/>
    <w:rsid w:val="00D36932"/>
    <w:rsid w:val="00D376A6"/>
    <w:rsid w:val="00D41432"/>
    <w:rsid w:val="00D4345F"/>
    <w:rsid w:val="00D44469"/>
    <w:rsid w:val="00D454AA"/>
    <w:rsid w:val="00D461A0"/>
    <w:rsid w:val="00D46EE2"/>
    <w:rsid w:val="00D477C9"/>
    <w:rsid w:val="00D47C8A"/>
    <w:rsid w:val="00D52ACD"/>
    <w:rsid w:val="00D53198"/>
    <w:rsid w:val="00D5344F"/>
    <w:rsid w:val="00D540DF"/>
    <w:rsid w:val="00D54CEC"/>
    <w:rsid w:val="00D5584A"/>
    <w:rsid w:val="00D60D05"/>
    <w:rsid w:val="00D60D99"/>
    <w:rsid w:val="00D60D9C"/>
    <w:rsid w:val="00D61C52"/>
    <w:rsid w:val="00D63979"/>
    <w:rsid w:val="00D6400C"/>
    <w:rsid w:val="00D64145"/>
    <w:rsid w:val="00D643D0"/>
    <w:rsid w:val="00D66115"/>
    <w:rsid w:val="00D66D57"/>
    <w:rsid w:val="00D6778C"/>
    <w:rsid w:val="00D677BF"/>
    <w:rsid w:val="00D67BA7"/>
    <w:rsid w:val="00D67E61"/>
    <w:rsid w:val="00D7034E"/>
    <w:rsid w:val="00D70E28"/>
    <w:rsid w:val="00D71CC9"/>
    <w:rsid w:val="00D73239"/>
    <w:rsid w:val="00D76C70"/>
    <w:rsid w:val="00D7702B"/>
    <w:rsid w:val="00D815BF"/>
    <w:rsid w:val="00D819B5"/>
    <w:rsid w:val="00D81EBC"/>
    <w:rsid w:val="00D855B9"/>
    <w:rsid w:val="00D86559"/>
    <w:rsid w:val="00D87079"/>
    <w:rsid w:val="00D903BE"/>
    <w:rsid w:val="00D9186F"/>
    <w:rsid w:val="00D91F8C"/>
    <w:rsid w:val="00D93149"/>
    <w:rsid w:val="00D93996"/>
    <w:rsid w:val="00D93EF3"/>
    <w:rsid w:val="00D945A3"/>
    <w:rsid w:val="00D95474"/>
    <w:rsid w:val="00D9567B"/>
    <w:rsid w:val="00D9580A"/>
    <w:rsid w:val="00D972A1"/>
    <w:rsid w:val="00D97E18"/>
    <w:rsid w:val="00D97FAE"/>
    <w:rsid w:val="00DA0B4B"/>
    <w:rsid w:val="00DA17DC"/>
    <w:rsid w:val="00DA21E0"/>
    <w:rsid w:val="00DA287D"/>
    <w:rsid w:val="00DA2CE0"/>
    <w:rsid w:val="00DA2ED3"/>
    <w:rsid w:val="00DA32DF"/>
    <w:rsid w:val="00DA4B87"/>
    <w:rsid w:val="00DA4D9C"/>
    <w:rsid w:val="00DA5051"/>
    <w:rsid w:val="00DA5168"/>
    <w:rsid w:val="00DA530B"/>
    <w:rsid w:val="00DA5F9D"/>
    <w:rsid w:val="00DA63FC"/>
    <w:rsid w:val="00DB310E"/>
    <w:rsid w:val="00DB3E09"/>
    <w:rsid w:val="00DB3E7A"/>
    <w:rsid w:val="00DB49D0"/>
    <w:rsid w:val="00DB5401"/>
    <w:rsid w:val="00DB55EA"/>
    <w:rsid w:val="00DB6733"/>
    <w:rsid w:val="00DC0E2F"/>
    <w:rsid w:val="00DC10D9"/>
    <w:rsid w:val="00DC1978"/>
    <w:rsid w:val="00DC29AF"/>
    <w:rsid w:val="00DC2CF4"/>
    <w:rsid w:val="00DC49AC"/>
    <w:rsid w:val="00DC4A64"/>
    <w:rsid w:val="00DC4F27"/>
    <w:rsid w:val="00DC5040"/>
    <w:rsid w:val="00DC5A5E"/>
    <w:rsid w:val="00DC64DC"/>
    <w:rsid w:val="00DC6B82"/>
    <w:rsid w:val="00DD1126"/>
    <w:rsid w:val="00DD1454"/>
    <w:rsid w:val="00DD22A4"/>
    <w:rsid w:val="00DD2322"/>
    <w:rsid w:val="00DD41CD"/>
    <w:rsid w:val="00DD7D86"/>
    <w:rsid w:val="00DE0B83"/>
    <w:rsid w:val="00DE114A"/>
    <w:rsid w:val="00DE1340"/>
    <w:rsid w:val="00DE1B25"/>
    <w:rsid w:val="00DE2264"/>
    <w:rsid w:val="00DE2C55"/>
    <w:rsid w:val="00DE3B60"/>
    <w:rsid w:val="00DE4425"/>
    <w:rsid w:val="00DE679E"/>
    <w:rsid w:val="00DE6E07"/>
    <w:rsid w:val="00DE71DE"/>
    <w:rsid w:val="00DF0BF7"/>
    <w:rsid w:val="00DF0DC9"/>
    <w:rsid w:val="00DF114C"/>
    <w:rsid w:val="00DF1301"/>
    <w:rsid w:val="00DF18C1"/>
    <w:rsid w:val="00DF1E0F"/>
    <w:rsid w:val="00DF2E08"/>
    <w:rsid w:val="00DF4265"/>
    <w:rsid w:val="00DF49AA"/>
    <w:rsid w:val="00DF5648"/>
    <w:rsid w:val="00DF67D0"/>
    <w:rsid w:val="00DF6A02"/>
    <w:rsid w:val="00DF7A30"/>
    <w:rsid w:val="00E021DA"/>
    <w:rsid w:val="00E03274"/>
    <w:rsid w:val="00E0416F"/>
    <w:rsid w:val="00E041A5"/>
    <w:rsid w:val="00E04AB7"/>
    <w:rsid w:val="00E04CE1"/>
    <w:rsid w:val="00E1006C"/>
    <w:rsid w:val="00E10C8D"/>
    <w:rsid w:val="00E10D44"/>
    <w:rsid w:val="00E12D32"/>
    <w:rsid w:val="00E13D3F"/>
    <w:rsid w:val="00E144A3"/>
    <w:rsid w:val="00E16E5B"/>
    <w:rsid w:val="00E1790E"/>
    <w:rsid w:val="00E17B6E"/>
    <w:rsid w:val="00E204B1"/>
    <w:rsid w:val="00E20DD9"/>
    <w:rsid w:val="00E26209"/>
    <w:rsid w:val="00E267CD"/>
    <w:rsid w:val="00E279D4"/>
    <w:rsid w:val="00E321CF"/>
    <w:rsid w:val="00E32719"/>
    <w:rsid w:val="00E33D0F"/>
    <w:rsid w:val="00E35678"/>
    <w:rsid w:val="00E362BF"/>
    <w:rsid w:val="00E36517"/>
    <w:rsid w:val="00E40AC0"/>
    <w:rsid w:val="00E40E41"/>
    <w:rsid w:val="00E40E85"/>
    <w:rsid w:val="00E41CEF"/>
    <w:rsid w:val="00E43B19"/>
    <w:rsid w:val="00E45FD9"/>
    <w:rsid w:val="00E469DD"/>
    <w:rsid w:val="00E470E1"/>
    <w:rsid w:val="00E47DBE"/>
    <w:rsid w:val="00E503C3"/>
    <w:rsid w:val="00E50983"/>
    <w:rsid w:val="00E5115D"/>
    <w:rsid w:val="00E51256"/>
    <w:rsid w:val="00E513E1"/>
    <w:rsid w:val="00E5537F"/>
    <w:rsid w:val="00E56223"/>
    <w:rsid w:val="00E57A1A"/>
    <w:rsid w:val="00E57DB7"/>
    <w:rsid w:val="00E57DEE"/>
    <w:rsid w:val="00E606BF"/>
    <w:rsid w:val="00E606FD"/>
    <w:rsid w:val="00E60E2D"/>
    <w:rsid w:val="00E6140D"/>
    <w:rsid w:val="00E61851"/>
    <w:rsid w:val="00E61966"/>
    <w:rsid w:val="00E62DE6"/>
    <w:rsid w:val="00E62FF7"/>
    <w:rsid w:val="00E630CC"/>
    <w:rsid w:val="00E640D1"/>
    <w:rsid w:val="00E64121"/>
    <w:rsid w:val="00E65576"/>
    <w:rsid w:val="00E65D7D"/>
    <w:rsid w:val="00E664F5"/>
    <w:rsid w:val="00E67AE8"/>
    <w:rsid w:val="00E705B9"/>
    <w:rsid w:val="00E71832"/>
    <w:rsid w:val="00E7199E"/>
    <w:rsid w:val="00E7349D"/>
    <w:rsid w:val="00E7525B"/>
    <w:rsid w:val="00E756C4"/>
    <w:rsid w:val="00E81940"/>
    <w:rsid w:val="00E83B6D"/>
    <w:rsid w:val="00E85252"/>
    <w:rsid w:val="00E85360"/>
    <w:rsid w:val="00E85C8A"/>
    <w:rsid w:val="00E85E54"/>
    <w:rsid w:val="00E86265"/>
    <w:rsid w:val="00E86703"/>
    <w:rsid w:val="00E871BD"/>
    <w:rsid w:val="00E871DF"/>
    <w:rsid w:val="00E87EF5"/>
    <w:rsid w:val="00E904F2"/>
    <w:rsid w:val="00E908D7"/>
    <w:rsid w:val="00E91A57"/>
    <w:rsid w:val="00E93BE8"/>
    <w:rsid w:val="00E9419C"/>
    <w:rsid w:val="00E95AD5"/>
    <w:rsid w:val="00E96841"/>
    <w:rsid w:val="00E96FE7"/>
    <w:rsid w:val="00E97BB1"/>
    <w:rsid w:val="00EA06F1"/>
    <w:rsid w:val="00EA43A2"/>
    <w:rsid w:val="00EA471C"/>
    <w:rsid w:val="00EA619B"/>
    <w:rsid w:val="00EA647E"/>
    <w:rsid w:val="00EB3FDB"/>
    <w:rsid w:val="00EB43F6"/>
    <w:rsid w:val="00EB4B52"/>
    <w:rsid w:val="00EB5802"/>
    <w:rsid w:val="00EB5D48"/>
    <w:rsid w:val="00EB60F1"/>
    <w:rsid w:val="00EB7BC3"/>
    <w:rsid w:val="00EC0A57"/>
    <w:rsid w:val="00EC17B6"/>
    <w:rsid w:val="00EC191E"/>
    <w:rsid w:val="00EC309D"/>
    <w:rsid w:val="00EC448F"/>
    <w:rsid w:val="00EC6F48"/>
    <w:rsid w:val="00ED2FDA"/>
    <w:rsid w:val="00ED3520"/>
    <w:rsid w:val="00ED3CE9"/>
    <w:rsid w:val="00ED53DB"/>
    <w:rsid w:val="00ED543B"/>
    <w:rsid w:val="00ED66C0"/>
    <w:rsid w:val="00ED6C77"/>
    <w:rsid w:val="00EE027B"/>
    <w:rsid w:val="00EE2243"/>
    <w:rsid w:val="00EE37A9"/>
    <w:rsid w:val="00EE63B3"/>
    <w:rsid w:val="00EE6F8D"/>
    <w:rsid w:val="00EE7274"/>
    <w:rsid w:val="00EE7640"/>
    <w:rsid w:val="00EE7DB3"/>
    <w:rsid w:val="00EF05C3"/>
    <w:rsid w:val="00EF0D68"/>
    <w:rsid w:val="00EF20F3"/>
    <w:rsid w:val="00EF2379"/>
    <w:rsid w:val="00EF23F3"/>
    <w:rsid w:val="00EF27A0"/>
    <w:rsid w:val="00EF32E9"/>
    <w:rsid w:val="00EF4564"/>
    <w:rsid w:val="00EF5614"/>
    <w:rsid w:val="00EF75AE"/>
    <w:rsid w:val="00F001B9"/>
    <w:rsid w:val="00F01DB0"/>
    <w:rsid w:val="00F026AA"/>
    <w:rsid w:val="00F0488E"/>
    <w:rsid w:val="00F048C0"/>
    <w:rsid w:val="00F054F6"/>
    <w:rsid w:val="00F05888"/>
    <w:rsid w:val="00F063A6"/>
    <w:rsid w:val="00F06530"/>
    <w:rsid w:val="00F06789"/>
    <w:rsid w:val="00F07BA2"/>
    <w:rsid w:val="00F07C00"/>
    <w:rsid w:val="00F1080C"/>
    <w:rsid w:val="00F10960"/>
    <w:rsid w:val="00F11931"/>
    <w:rsid w:val="00F12D3E"/>
    <w:rsid w:val="00F133F1"/>
    <w:rsid w:val="00F13EB1"/>
    <w:rsid w:val="00F147EB"/>
    <w:rsid w:val="00F14CAC"/>
    <w:rsid w:val="00F14DCC"/>
    <w:rsid w:val="00F16D77"/>
    <w:rsid w:val="00F16F78"/>
    <w:rsid w:val="00F175DF"/>
    <w:rsid w:val="00F17CB6"/>
    <w:rsid w:val="00F1A81F"/>
    <w:rsid w:val="00F20BE5"/>
    <w:rsid w:val="00F22A1D"/>
    <w:rsid w:val="00F22C00"/>
    <w:rsid w:val="00F22F6D"/>
    <w:rsid w:val="00F23BAC"/>
    <w:rsid w:val="00F242EC"/>
    <w:rsid w:val="00F2526E"/>
    <w:rsid w:val="00F25391"/>
    <w:rsid w:val="00F260BA"/>
    <w:rsid w:val="00F26418"/>
    <w:rsid w:val="00F264CC"/>
    <w:rsid w:val="00F272BC"/>
    <w:rsid w:val="00F279B4"/>
    <w:rsid w:val="00F3060F"/>
    <w:rsid w:val="00F313BF"/>
    <w:rsid w:val="00F31DB6"/>
    <w:rsid w:val="00F3205D"/>
    <w:rsid w:val="00F322A2"/>
    <w:rsid w:val="00F328CF"/>
    <w:rsid w:val="00F32AFA"/>
    <w:rsid w:val="00F334A1"/>
    <w:rsid w:val="00F33E52"/>
    <w:rsid w:val="00F3410D"/>
    <w:rsid w:val="00F3435D"/>
    <w:rsid w:val="00F355BE"/>
    <w:rsid w:val="00F3569C"/>
    <w:rsid w:val="00F35B5D"/>
    <w:rsid w:val="00F3612C"/>
    <w:rsid w:val="00F368B3"/>
    <w:rsid w:val="00F36C98"/>
    <w:rsid w:val="00F37A6F"/>
    <w:rsid w:val="00F43DDE"/>
    <w:rsid w:val="00F44489"/>
    <w:rsid w:val="00F455AF"/>
    <w:rsid w:val="00F477BA"/>
    <w:rsid w:val="00F500EE"/>
    <w:rsid w:val="00F50D4C"/>
    <w:rsid w:val="00F51ED0"/>
    <w:rsid w:val="00F51F9A"/>
    <w:rsid w:val="00F54211"/>
    <w:rsid w:val="00F54C9A"/>
    <w:rsid w:val="00F55880"/>
    <w:rsid w:val="00F563A5"/>
    <w:rsid w:val="00F57679"/>
    <w:rsid w:val="00F577AC"/>
    <w:rsid w:val="00F57A4B"/>
    <w:rsid w:val="00F57CCC"/>
    <w:rsid w:val="00F60483"/>
    <w:rsid w:val="00F60581"/>
    <w:rsid w:val="00F60795"/>
    <w:rsid w:val="00F609DC"/>
    <w:rsid w:val="00F632E8"/>
    <w:rsid w:val="00F6629B"/>
    <w:rsid w:val="00F66CC4"/>
    <w:rsid w:val="00F66E3F"/>
    <w:rsid w:val="00F71BAD"/>
    <w:rsid w:val="00F723EE"/>
    <w:rsid w:val="00F7248A"/>
    <w:rsid w:val="00F7323E"/>
    <w:rsid w:val="00F734BA"/>
    <w:rsid w:val="00F7395C"/>
    <w:rsid w:val="00F75540"/>
    <w:rsid w:val="00F803B7"/>
    <w:rsid w:val="00F820FE"/>
    <w:rsid w:val="00F82E4C"/>
    <w:rsid w:val="00F83735"/>
    <w:rsid w:val="00F84474"/>
    <w:rsid w:val="00F8509F"/>
    <w:rsid w:val="00F87F38"/>
    <w:rsid w:val="00F91A85"/>
    <w:rsid w:val="00F9304C"/>
    <w:rsid w:val="00F93C51"/>
    <w:rsid w:val="00F9602C"/>
    <w:rsid w:val="00F97D49"/>
    <w:rsid w:val="00FA018A"/>
    <w:rsid w:val="00FA0EB2"/>
    <w:rsid w:val="00FA16AC"/>
    <w:rsid w:val="00FA18ED"/>
    <w:rsid w:val="00FA1AF6"/>
    <w:rsid w:val="00FA1D33"/>
    <w:rsid w:val="00FA1FD9"/>
    <w:rsid w:val="00FA2C26"/>
    <w:rsid w:val="00FA39F9"/>
    <w:rsid w:val="00FA405B"/>
    <w:rsid w:val="00FA4103"/>
    <w:rsid w:val="00FA4A27"/>
    <w:rsid w:val="00FA55E4"/>
    <w:rsid w:val="00FA752F"/>
    <w:rsid w:val="00FB09A5"/>
    <w:rsid w:val="00FB0FC5"/>
    <w:rsid w:val="00FB24E7"/>
    <w:rsid w:val="00FB2EAE"/>
    <w:rsid w:val="00FB326B"/>
    <w:rsid w:val="00FB3469"/>
    <w:rsid w:val="00FB40DC"/>
    <w:rsid w:val="00FB5D0C"/>
    <w:rsid w:val="00FC0856"/>
    <w:rsid w:val="00FC0C56"/>
    <w:rsid w:val="00FC230D"/>
    <w:rsid w:val="00FC2D40"/>
    <w:rsid w:val="00FC3383"/>
    <w:rsid w:val="00FC4D65"/>
    <w:rsid w:val="00FC72DA"/>
    <w:rsid w:val="00FC7317"/>
    <w:rsid w:val="00FC7CC1"/>
    <w:rsid w:val="00FD25A7"/>
    <w:rsid w:val="00FD31CA"/>
    <w:rsid w:val="00FD3510"/>
    <w:rsid w:val="00FE01E5"/>
    <w:rsid w:val="00FE05D9"/>
    <w:rsid w:val="00FE0798"/>
    <w:rsid w:val="00FE09CF"/>
    <w:rsid w:val="00FE27B5"/>
    <w:rsid w:val="00FE3573"/>
    <w:rsid w:val="00FE5B02"/>
    <w:rsid w:val="00FF129D"/>
    <w:rsid w:val="00FF158E"/>
    <w:rsid w:val="00FF1F15"/>
    <w:rsid w:val="00FF208C"/>
    <w:rsid w:val="00FF23B7"/>
    <w:rsid w:val="00FF33B1"/>
    <w:rsid w:val="00FF5501"/>
    <w:rsid w:val="00FF5687"/>
    <w:rsid w:val="00FF5A8E"/>
    <w:rsid w:val="00FF66CC"/>
    <w:rsid w:val="00FF6C13"/>
    <w:rsid w:val="00FF73EE"/>
    <w:rsid w:val="00FF7EFC"/>
    <w:rsid w:val="0121CC2F"/>
    <w:rsid w:val="01457D63"/>
    <w:rsid w:val="015450E8"/>
    <w:rsid w:val="01800115"/>
    <w:rsid w:val="01D24B69"/>
    <w:rsid w:val="01E8456A"/>
    <w:rsid w:val="01F541DC"/>
    <w:rsid w:val="0205BDBB"/>
    <w:rsid w:val="0216449B"/>
    <w:rsid w:val="02752E40"/>
    <w:rsid w:val="028509B6"/>
    <w:rsid w:val="02B3FD4C"/>
    <w:rsid w:val="02C1CE8E"/>
    <w:rsid w:val="02CE79AA"/>
    <w:rsid w:val="02DCB632"/>
    <w:rsid w:val="02E25AAA"/>
    <w:rsid w:val="02F86AC2"/>
    <w:rsid w:val="02F9DD65"/>
    <w:rsid w:val="03086606"/>
    <w:rsid w:val="032158C5"/>
    <w:rsid w:val="034FDE23"/>
    <w:rsid w:val="0371C266"/>
    <w:rsid w:val="039461C5"/>
    <w:rsid w:val="039C242A"/>
    <w:rsid w:val="03AA79CC"/>
    <w:rsid w:val="03F68943"/>
    <w:rsid w:val="041F2FE3"/>
    <w:rsid w:val="04222CC2"/>
    <w:rsid w:val="042B18E7"/>
    <w:rsid w:val="04674342"/>
    <w:rsid w:val="046A470B"/>
    <w:rsid w:val="047333D9"/>
    <w:rsid w:val="048A9CEB"/>
    <w:rsid w:val="04918060"/>
    <w:rsid w:val="04D0D137"/>
    <w:rsid w:val="04D72EB9"/>
    <w:rsid w:val="04D79A36"/>
    <w:rsid w:val="0502BD2C"/>
    <w:rsid w:val="05331EA7"/>
    <w:rsid w:val="05D9FAFB"/>
    <w:rsid w:val="05EFC38A"/>
    <w:rsid w:val="060D65EC"/>
    <w:rsid w:val="06148706"/>
    <w:rsid w:val="0649C7B7"/>
    <w:rsid w:val="0678327A"/>
    <w:rsid w:val="068BF4DF"/>
    <w:rsid w:val="06C587FF"/>
    <w:rsid w:val="06EE7D4A"/>
    <w:rsid w:val="0704CF54"/>
    <w:rsid w:val="073FB84F"/>
    <w:rsid w:val="0755EEE9"/>
    <w:rsid w:val="075E65CE"/>
    <w:rsid w:val="076163A3"/>
    <w:rsid w:val="07BFD548"/>
    <w:rsid w:val="07DAC09F"/>
    <w:rsid w:val="07F6335E"/>
    <w:rsid w:val="07FC5E57"/>
    <w:rsid w:val="08086674"/>
    <w:rsid w:val="0873E938"/>
    <w:rsid w:val="08895BC0"/>
    <w:rsid w:val="088FF379"/>
    <w:rsid w:val="08BB0E34"/>
    <w:rsid w:val="08D82057"/>
    <w:rsid w:val="08DD8CCD"/>
    <w:rsid w:val="091CC966"/>
    <w:rsid w:val="0921416B"/>
    <w:rsid w:val="092D026F"/>
    <w:rsid w:val="0930E84B"/>
    <w:rsid w:val="0962F36E"/>
    <w:rsid w:val="0975A64D"/>
    <w:rsid w:val="097DEB23"/>
    <w:rsid w:val="0980E9AB"/>
    <w:rsid w:val="09A39104"/>
    <w:rsid w:val="09D09739"/>
    <w:rsid w:val="09DFF28B"/>
    <w:rsid w:val="0A11365A"/>
    <w:rsid w:val="0A3DA806"/>
    <w:rsid w:val="0A583EE3"/>
    <w:rsid w:val="0A729990"/>
    <w:rsid w:val="0A7E48A9"/>
    <w:rsid w:val="0A872E61"/>
    <w:rsid w:val="0A96AB69"/>
    <w:rsid w:val="0AD12DE8"/>
    <w:rsid w:val="0B00730A"/>
    <w:rsid w:val="0B052E2D"/>
    <w:rsid w:val="0B116374"/>
    <w:rsid w:val="0B282B59"/>
    <w:rsid w:val="0B2AC20F"/>
    <w:rsid w:val="0B31C48F"/>
    <w:rsid w:val="0B6563FE"/>
    <w:rsid w:val="0B7E37C4"/>
    <w:rsid w:val="0BAE76C3"/>
    <w:rsid w:val="0BF44160"/>
    <w:rsid w:val="0C031854"/>
    <w:rsid w:val="0C0695EF"/>
    <w:rsid w:val="0C12E298"/>
    <w:rsid w:val="0C3AD656"/>
    <w:rsid w:val="0C4B64A4"/>
    <w:rsid w:val="0C5A138F"/>
    <w:rsid w:val="0C5AA162"/>
    <w:rsid w:val="0C61D2FB"/>
    <w:rsid w:val="0C7D7E3B"/>
    <w:rsid w:val="0C8326B4"/>
    <w:rsid w:val="0CCCD350"/>
    <w:rsid w:val="0CE4F999"/>
    <w:rsid w:val="0CEFFF34"/>
    <w:rsid w:val="0D068959"/>
    <w:rsid w:val="0D266487"/>
    <w:rsid w:val="0D33E2D7"/>
    <w:rsid w:val="0D73AEA9"/>
    <w:rsid w:val="0D942B44"/>
    <w:rsid w:val="0DA0673B"/>
    <w:rsid w:val="0DD14A80"/>
    <w:rsid w:val="0DD7B06F"/>
    <w:rsid w:val="0DDBB7BC"/>
    <w:rsid w:val="0E10737B"/>
    <w:rsid w:val="0E7D5494"/>
    <w:rsid w:val="0E809BFC"/>
    <w:rsid w:val="0E8E6ADF"/>
    <w:rsid w:val="0EB603D2"/>
    <w:rsid w:val="0EC0A58B"/>
    <w:rsid w:val="0ED0DA9B"/>
    <w:rsid w:val="0F05463A"/>
    <w:rsid w:val="0F18FED0"/>
    <w:rsid w:val="0F801EA0"/>
    <w:rsid w:val="0FB02A97"/>
    <w:rsid w:val="0FC36C9A"/>
    <w:rsid w:val="0FD5DEE7"/>
    <w:rsid w:val="0FF10CC4"/>
    <w:rsid w:val="10063412"/>
    <w:rsid w:val="1026518C"/>
    <w:rsid w:val="104AF0FF"/>
    <w:rsid w:val="104E6E2B"/>
    <w:rsid w:val="107DB01F"/>
    <w:rsid w:val="108C975E"/>
    <w:rsid w:val="10D46270"/>
    <w:rsid w:val="11098FDD"/>
    <w:rsid w:val="116D70C9"/>
    <w:rsid w:val="117932BA"/>
    <w:rsid w:val="118A41AD"/>
    <w:rsid w:val="11C011D2"/>
    <w:rsid w:val="11D82F70"/>
    <w:rsid w:val="11ED71CB"/>
    <w:rsid w:val="12036636"/>
    <w:rsid w:val="1205A076"/>
    <w:rsid w:val="124386E8"/>
    <w:rsid w:val="1293A203"/>
    <w:rsid w:val="12B61B87"/>
    <w:rsid w:val="12B7466F"/>
    <w:rsid w:val="12C51112"/>
    <w:rsid w:val="12D6387B"/>
    <w:rsid w:val="12DE980F"/>
    <w:rsid w:val="1301D319"/>
    <w:rsid w:val="13177D0E"/>
    <w:rsid w:val="131B3B31"/>
    <w:rsid w:val="132B3960"/>
    <w:rsid w:val="132B4BAC"/>
    <w:rsid w:val="134841D5"/>
    <w:rsid w:val="1365B8FC"/>
    <w:rsid w:val="136A98CF"/>
    <w:rsid w:val="1370F268"/>
    <w:rsid w:val="1381DDE9"/>
    <w:rsid w:val="139218FA"/>
    <w:rsid w:val="13B8BA90"/>
    <w:rsid w:val="14226EB0"/>
    <w:rsid w:val="143541F6"/>
    <w:rsid w:val="14355CC3"/>
    <w:rsid w:val="144A7FFD"/>
    <w:rsid w:val="1461D6A3"/>
    <w:rsid w:val="14960DFD"/>
    <w:rsid w:val="14CE2812"/>
    <w:rsid w:val="14E14DD0"/>
    <w:rsid w:val="1509C255"/>
    <w:rsid w:val="151EAB3E"/>
    <w:rsid w:val="15617D3D"/>
    <w:rsid w:val="1561B2AE"/>
    <w:rsid w:val="15ABA44D"/>
    <w:rsid w:val="15AD994A"/>
    <w:rsid w:val="15B88004"/>
    <w:rsid w:val="15D53BDB"/>
    <w:rsid w:val="1629C8E0"/>
    <w:rsid w:val="1634A53A"/>
    <w:rsid w:val="163912DB"/>
    <w:rsid w:val="166E4E84"/>
    <w:rsid w:val="167A1A7D"/>
    <w:rsid w:val="169ECC27"/>
    <w:rsid w:val="171E82D4"/>
    <w:rsid w:val="1727B1FF"/>
    <w:rsid w:val="17442314"/>
    <w:rsid w:val="17505CB0"/>
    <w:rsid w:val="17680313"/>
    <w:rsid w:val="176A5655"/>
    <w:rsid w:val="176C5A02"/>
    <w:rsid w:val="17BE20E0"/>
    <w:rsid w:val="17CCE069"/>
    <w:rsid w:val="17CF20E0"/>
    <w:rsid w:val="17D2CF77"/>
    <w:rsid w:val="180A25D2"/>
    <w:rsid w:val="180B21D3"/>
    <w:rsid w:val="180F661A"/>
    <w:rsid w:val="181F1675"/>
    <w:rsid w:val="1827FC5D"/>
    <w:rsid w:val="1830856A"/>
    <w:rsid w:val="1834A1FE"/>
    <w:rsid w:val="184154DB"/>
    <w:rsid w:val="1873454C"/>
    <w:rsid w:val="188DD823"/>
    <w:rsid w:val="18964D8E"/>
    <w:rsid w:val="18BADBFB"/>
    <w:rsid w:val="1940DC56"/>
    <w:rsid w:val="194A8C03"/>
    <w:rsid w:val="196C5265"/>
    <w:rsid w:val="198A91FC"/>
    <w:rsid w:val="19AF697D"/>
    <w:rsid w:val="19B18CF1"/>
    <w:rsid w:val="19BE35B8"/>
    <w:rsid w:val="19D10139"/>
    <w:rsid w:val="19E5567D"/>
    <w:rsid w:val="1A64DFD3"/>
    <w:rsid w:val="1A76AF7D"/>
    <w:rsid w:val="1A809117"/>
    <w:rsid w:val="1AA72B57"/>
    <w:rsid w:val="1AC78B16"/>
    <w:rsid w:val="1ADE899B"/>
    <w:rsid w:val="1B1BD0BB"/>
    <w:rsid w:val="1B36B4E2"/>
    <w:rsid w:val="1B39021E"/>
    <w:rsid w:val="1B3AC393"/>
    <w:rsid w:val="1B5AADB2"/>
    <w:rsid w:val="1B7AA97A"/>
    <w:rsid w:val="1BC6CCF2"/>
    <w:rsid w:val="1C060410"/>
    <w:rsid w:val="1CA7E558"/>
    <w:rsid w:val="1CACE964"/>
    <w:rsid w:val="1CB9A769"/>
    <w:rsid w:val="1CE7D239"/>
    <w:rsid w:val="1CF6107B"/>
    <w:rsid w:val="1D4B50FE"/>
    <w:rsid w:val="1D4CB2F4"/>
    <w:rsid w:val="1D5D1B8F"/>
    <w:rsid w:val="1DA1B0A3"/>
    <w:rsid w:val="1DA63767"/>
    <w:rsid w:val="1DBD5098"/>
    <w:rsid w:val="1DCE330A"/>
    <w:rsid w:val="1DE96A1C"/>
    <w:rsid w:val="1DF6F894"/>
    <w:rsid w:val="1E95FA63"/>
    <w:rsid w:val="1EB3B508"/>
    <w:rsid w:val="1EC9C0DE"/>
    <w:rsid w:val="1EE83933"/>
    <w:rsid w:val="1EF5B62E"/>
    <w:rsid w:val="1F2C70FE"/>
    <w:rsid w:val="1F80D072"/>
    <w:rsid w:val="1F9B957A"/>
    <w:rsid w:val="1FB47E07"/>
    <w:rsid w:val="1FE4A4CD"/>
    <w:rsid w:val="1FEF287D"/>
    <w:rsid w:val="2003C0E0"/>
    <w:rsid w:val="2010A76C"/>
    <w:rsid w:val="20252833"/>
    <w:rsid w:val="2080F4AE"/>
    <w:rsid w:val="20B2D079"/>
    <w:rsid w:val="212E4189"/>
    <w:rsid w:val="213A9DA9"/>
    <w:rsid w:val="213CB789"/>
    <w:rsid w:val="2185B9AB"/>
    <w:rsid w:val="2189BE89"/>
    <w:rsid w:val="21A06098"/>
    <w:rsid w:val="21A33E1D"/>
    <w:rsid w:val="21AACA84"/>
    <w:rsid w:val="21D67A35"/>
    <w:rsid w:val="21DCF1A4"/>
    <w:rsid w:val="21E0A52E"/>
    <w:rsid w:val="21FC6659"/>
    <w:rsid w:val="2200DB68"/>
    <w:rsid w:val="2226C856"/>
    <w:rsid w:val="225CA825"/>
    <w:rsid w:val="2261E2BA"/>
    <w:rsid w:val="2271811F"/>
    <w:rsid w:val="22A55B70"/>
    <w:rsid w:val="22BAED4F"/>
    <w:rsid w:val="22CC6555"/>
    <w:rsid w:val="22EAD98F"/>
    <w:rsid w:val="22F0490D"/>
    <w:rsid w:val="22FEA6C0"/>
    <w:rsid w:val="2369ADE1"/>
    <w:rsid w:val="23B3E4B3"/>
    <w:rsid w:val="23BFA66A"/>
    <w:rsid w:val="23E99AE9"/>
    <w:rsid w:val="23F78A84"/>
    <w:rsid w:val="240FFC0C"/>
    <w:rsid w:val="24127F91"/>
    <w:rsid w:val="242CEF9F"/>
    <w:rsid w:val="245E2B76"/>
    <w:rsid w:val="247E4270"/>
    <w:rsid w:val="248B0904"/>
    <w:rsid w:val="24C31314"/>
    <w:rsid w:val="24CC6BFA"/>
    <w:rsid w:val="2535A215"/>
    <w:rsid w:val="253E16FB"/>
    <w:rsid w:val="2551D247"/>
    <w:rsid w:val="25AC2203"/>
    <w:rsid w:val="25D63E0E"/>
    <w:rsid w:val="25DA5641"/>
    <w:rsid w:val="2619EF43"/>
    <w:rsid w:val="2662ADF2"/>
    <w:rsid w:val="2669F81A"/>
    <w:rsid w:val="266A1D5F"/>
    <w:rsid w:val="267F197B"/>
    <w:rsid w:val="26F61D44"/>
    <w:rsid w:val="270830B4"/>
    <w:rsid w:val="270C2BFA"/>
    <w:rsid w:val="271F0245"/>
    <w:rsid w:val="2739D6A2"/>
    <w:rsid w:val="273CA8FF"/>
    <w:rsid w:val="274A320F"/>
    <w:rsid w:val="27654546"/>
    <w:rsid w:val="276D119E"/>
    <w:rsid w:val="278BB06A"/>
    <w:rsid w:val="278D415F"/>
    <w:rsid w:val="279264B2"/>
    <w:rsid w:val="27AC2C00"/>
    <w:rsid w:val="27D571DA"/>
    <w:rsid w:val="27F12C58"/>
    <w:rsid w:val="2834080C"/>
    <w:rsid w:val="28406FFD"/>
    <w:rsid w:val="2879CA1D"/>
    <w:rsid w:val="289AD025"/>
    <w:rsid w:val="289FCEBB"/>
    <w:rsid w:val="28AB497E"/>
    <w:rsid w:val="28DF29A8"/>
    <w:rsid w:val="28EF3013"/>
    <w:rsid w:val="29036235"/>
    <w:rsid w:val="2942D061"/>
    <w:rsid w:val="2960CE6F"/>
    <w:rsid w:val="29728784"/>
    <w:rsid w:val="299B13FC"/>
    <w:rsid w:val="29E5E54B"/>
    <w:rsid w:val="29EC5CF3"/>
    <w:rsid w:val="2A259A5A"/>
    <w:rsid w:val="2A553CF0"/>
    <w:rsid w:val="2A601FA5"/>
    <w:rsid w:val="2A6036BD"/>
    <w:rsid w:val="2A8D994C"/>
    <w:rsid w:val="2AA2F1F0"/>
    <w:rsid w:val="2AAF0E95"/>
    <w:rsid w:val="2AB0C7BD"/>
    <w:rsid w:val="2AC32D79"/>
    <w:rsid w:val="2AD4E438"/>
    <w:rsid w:val="2AD7B22C"/>
    <w:rsid w:val="2ADDE238"/>
    <w:rsid w:val="2AFB4776"/>
    <w:rsid w:val="2B18BA1F"/>
    <w:rsid w:val="2B21E3ED"/>
    <w:rsid w:val="2B3AF740"/>
    <w:rsid w:val="2B4361AC"/>
    <w:rsid w:val="2B5082FB"/>
    <w:rsid w:val="2BB612A2"/>
    <w:rsid w:val="2BF7C5C7"/>
    <w:rsid w:val="2C6A06A9"/>
    <w:rsid w:val="2C70DB79"/>
    <w:rsid w:val="2C880A7B"/>
    <w:rsid w:val="2CA739AC"/>
    <w:rsid w:val="2CC2172E"/>
    <w:rsid w:val="2CCAD91D"/>
    <w:rsid w:val="2CEA6816"/>
    <w:rsid w:val="2CFDB6C1"/>
    <w:rsid w:val="2CFED905"/>
    <w:rsid w:val="2D05579A"/>
    <w:rsid w:val="2D1B60C0"/>
    <w:rsid w:val="2D2E6789"/>
    <w:rsid w:val="2D4B04AE"/>
    <w:rsid w:val="2D66F85E"/>
    <w:rsid w:val="2D8C4131"/>
    <w:rsid w:val="2D9DE251"/>
    <w:rsid w:val="2DD013C2"/>
    <w:rsid w:val="2DD1F275"/>
    <w:rsid w:val="2DF50F96"/>
    <w:rsid w:val="2E0DE42D"/>
    <w:rsid w:val="2E817BED"/>
    <w:rsid w:val="2E9CFE1E"/>
    <w:rsid w:val="2EED586D"/>
    <w:rsid w:val="2EF7C61F"/>
    <w:rsid w:val="2F067227"/>
    <w:rsid w:val="2F5E08E2"/>
    <w:rsid w:val="2F7A6A34"/>
    <w:rsid w:val="2F874DA6"/>
    <w:rsid w:val="2F972188"/>
    <w:rsid w:val="2F9F8E06"/>
    <w:rsid w:val="2FA606BC"/>
    <w:rsid w:val="2FB92CF4"/>
    <w:rsid w:val="2FBAC8A3"/>
    <w:rsid w:val="2FD4C56B"/>
    <w:rsid w:val="3016E593"/>
    <w:rsid w:val="30373A4F"/>
    <w:rsid w:val="303FC1F6"/>
    <w:rsid w:val="3042F43D"/>
    <w:rsid w:val="306C2EF8"/>
    <w:rsid w:val="30D6FCBC"/>
    <w:rsid w:val="3113C8BD"/>
    <w:rsid w:val="311594E7"/>
    <w:rsid w:val="3123CD4E"/>
    <w:rsid w:val="31440668"/>
    <w:rsid w:val="31591A5D"/>
    <w:rsid w:val="317227CD"/>
    <w:rsid w:val="318E689B"/>
    <w:rsid w:val="318F5C01"/>
    <w:rsid w:val="31955C49"/>
    <w:rsid w:val="32292FFA"/>
    <w:rsid w:val="324B6B7C"/>
    <w:rsid w:val="3264E7CD"/>
    <w:rsid w:val="326AA4CC"/>
    <w:rsid w:val="32B76950"/>
    <w:rsid w:val="32C2A73F"/>
    <w:rsid w:val="32C4F634"/>
    <w:rsid w:val="32E62295"/>
    <w:rsid w:val="330E4752"/>
    <w:rsid w:val="332BC1D2"/>
    <w:rsid w:val="33322C4D"/>
    <w:rsid w:val="33336D98"/>
    <w:rsid w:val="33C459AB"/>
    <w:rsid w:val="33E9072B"/>
    <w:rsid w:val="33EFFD64"/>
    <w:rsid w:val="341AD9B4"/>
    <w:rsid w:val="34364114"/>
    <w:rsid w:val="34463F28"/>
    <w:rsid w:val="34669FB5"/>
    <w:rsid w:val="34691A64"/>
    <w:rsid w:val="34A601AD"/>
    <w:rsid w:val="34F0847E"/>
    <w:rsid w:val="350ADAD9"/>
    <w:rsid w:val="351F7FF8"/>
    <w:rsid w:val="357E0D2B"/>
    <w:rsid w:val="3581B886"/>
    <w:rsid w:val="3590217F"/>
    <w:rsid w:val="35B460C0"/>
    <w:rsid w:val="360C1D78"/>
    <w:rsid w:val="36568C5E"/>
    <w:rsid w:val="366B2223"/>
    <w:rsid w:val="366B8A17"/>
    <w:rsid w:val="369C8926"/>
    <w:rsid w:val="36A34D68"/>
    <w:rsid w:val="36A7AC4C"/>
    <w:rsid w:val="36FA19AC"/>
    <w:rsid w:val="371270DC"/>
    <w:rsid w:val="37444282"/>
    <w:rsid w:val="3778E7FE"/>
    <w:rsid w:val="378B1941"/>
    <w:rsid w:val="3791703C"/>
    <w:rsid w:val="379924AB"/>
    <w:rsid w:val="37E16B4D"/>
    <w:rsid w:val="37EA50B5"/>
    <w:rsid w:val="380A0151"/>
    <w:rsid w:val="3816234E"/>
    <w:rsid w:val="3848EB12"/>
    <w:rsid w:val="384B837C"/>
    <w:rsid w:val="38B1EE99"/>
    <w:rsid w:val="38BF3A0F"/>
    <w:rsid w:val="38D21FB9"/>
    <w:rsid w:val="38D84400"/>
    <w:rsid w:val="391D1E78"/>
    <w:rsid w:val="3948F216"/>
    <w:rsid w:val="395A76D1"/>
    <w:rsid w:val="395CDED6"/>
    <w:rsid w:val="3977B29D"/>
    <w:rsid w:val="3980220E"/>
    <w:rsid w:val="39BD1916"/>
    <w:rsid w:val="39F2D3F8"/>
    <w:rsid w:val="3A02C80D"/>
    <w:rsid w:val="3A3F5581"/>
    <w:rsid w:val="3A6E4861"/>
    <w:rsid w:val="3A75922A"/>
    <w:rsid w:val="3AA4957C"/>
    <w:rsid w:val="3AD3CD99"/>
    <w:rsid w:val="3AF66E6D"/>
    <w:rsid w:val="3B00BBFB"/>
    <w:rsid w:val="3B023512"/>
    <w:rsid w:val="3B10EA22"/>
    <w:rsid w:val="3B16EABF"/>
    <w:rsid w:val="3B1F87B2"/>
    <w:rsid w:val="3B44ADDC"/>
    <w:rsid w:val="3B4A4F28"/>
    <w:rsid w:val="3B4A5955"/>
    <w:rsid w:val="3B9937F9"/>
    <w:rsid w:val="3BD62D98"/>
    <w:rsid w:val="3BE0FDC5"/>
    <w:rsid w:val="3C0181D6"/>
    <w:rsid w:val="3C01AA06"/>
    <w:rsid w:val="3C24965F"/>
    <w:rsid w:val="3CC04D91"/>
    <w:rsid w:val="3CD40591"/>
    <w:rsid w:val="3D12931D"/>
    <w:rsid w:val="3D151558"/>
    <w:rsid w:val="3D227FA2"/>
    <w:rsid w:val="3D26130A"/>
    <w:rsid w:val="3D5C3253"/>
    <w:rsid w:val="3D6C1A4F"/>
    <w:rsid w:val="3DCA47DC"/>
    <w:rsid w:val="3DE315A7"/>
    <w:rsid w:val="3DE36310"/>
    <w:rsid w:val="3DE8F636"/>
    <w:rsid w:val="3E015C48"/>
    <w:rsid w:val="3E11CC65"/>
    <w:rsid w:val="3E21B94F"/>
    <w:rsid w:val="3E2553C8"/>
    <w:rsid w:val="3E2BA3F8"/>
    <w:rsid w:val="3E6682EB"/>
    <w:rsid w:val="3E68B385"/>
    <w:rsid w:val="3E75D73A"/>
    <w:rsid w:val="3E84E123"/>
    <w:rsid w:val="3E8B5B65"/>
    <w:rsid w:val="3EA98F7B"/>
    <w:rsid w:val="3EB43240"/>
    <w:rsid w:val="3EDB1BB6"/>
    <w:rsid w:val="3EDE0C6B"/>
    <w:rsid w:val="3EE9C054"/>
    <w:rsid w:val="3EED72A7"/>
    <w:rsid w:val="3EF7D3E6"/>
    <w:rsid w:val="3F0E5D58"/>
    <w:rsid w:val="3F126C73"/>
    <w:rsid w:val="3F49D63F"/>
    <w:rsid w:val="3F5E308E"/>
    <w:rsid w:val="3F6BDF45"/>
    <w:rsid w:val="3F80BDA9"/>
    <w:rsid w:val="3FAF94AC"/>
    <w:rsid w:val="3FB22C31"/>
    <w:rsid w:val="3FB2ED61"/>
    <w:rsid w:val="3FB53183"/>
    <w:rsid w:val="4015C864"/>
    <w:rsid w:val="40354137"/>
    <w:rsid w:val="403DF101"/>
    <w:rsid w:val="40882CE1"/>
    <w:rsid w:val="40C8BFDC"/>
    <w:rsid w:val="40D001F1"/>
    <w:rsid w:val="40E4294F"/>
    <w:rsid w:val="40EA5855"/>
    <w:rsid w:val="4122BC72"/>
    <w:rsid w:val="414B719A"/>
    <w:rsid w:val="415B725D"/>
    <w:rsid w:val="4172FD93"/>
    <w:rsid w:val="4186D68D"/>
    <w:rsid w:val="41A5EE56"/>
    <w:rsid w:val="41C17E81"/>
    <w:rsid w:val="41C49A7A"/>
    <w:rsid w:val="41D33313"/>
    <w:rsid w:val="41D867ED"/>
    <w:rsid w:val="420E632D"/>
    <w:rsid w:val="4242ED25"/>
    <w:rsid w:val="424303A0"/>
    <w:rsid w:val="425AFF46"/>
    <w:rsid w:val="426E89F6"/>
    <w:rsid w:val="42B383BE"/>
    <w:rsid w:val="42CA04A2"/>
    <w:rsid w:val="42EEE81C"/>
    <w:rsid w:val="43692210"/>
    <w:rsid w:val="43828F9F"/>
    <w:rsid w:val="441A81C2"/>
    <w:rsid w:val="442CD5A7"/>
    <w:rsid w:val="4434EF26"/>
    <w:rsid w:val="44A16877"/>
    <w:rsid w:val="44BA4098"/>
    <w:rsid w:val="44CA8B50"/>
    <w:rsid w:val="44F1545B"/>
    <w:rsid w:val="4507B301"/>
    <w:rsid w:val="45280E73"/>
    <w:rsid w:val="452C69DE"/>
    <w:rsid w:val="45418B51"/>
    <w:rsid w:val="45578EF9"/>
    <w:rsid w:val="4560CCFB"/>
    <w:rsid w:val="456BDA56"/>
    <w:rsid w:val="457627BE"/>
    <w:rsid w:val="45B75C46"/>
    <w:rsid w:val="45C23AFE"/>
    <w:rsid w:val="45D6C246"/>
    <w:rsid w:val="45D8B449"/>
    <w:rsid w:val="45F30E9A"/>
    <w:rsid w:val="4610DEA1"/>
    <w:rsid w:val="46364DDF"/>
    <w:rsid w:val="46487592"/>
    <w:rsid w:val="464F4F2D"/>
    <w:rsid w:val="467C93AD"/>
    <w:rsid w:val="46A5E570"/>
    <w:rsid w:val="46B1C6FD"/>
    <w:rsid w:val="46CBE9CA"/>
    <w:rsid w:val="46DBF775"/>
    <w:rsid w:val="46E27795"/>
    <w:rsid w:val="470D02E4"/>
    <w:rsid w:val="471A37E0"/>
    <w:rsid w:val="476CBF3C"/>
    <w:rsid w:val="47DB652D"/>
    <w:rsid w:val="47EBE410"/>
    <w:rsid w:val="4824CF61"/>
    <w:rsid w:val="48409BA0"/>
    <w:rsid w:val="4866AC9C"/>
    <w:rsid w:val="486AACC2"/>
    <w:rsid w:val="486EF73A"/>
    <w:rsid w:val="489A63AA"/>
    <w:rsid w:val="48B75B60"/>
    <w:rsid w:val="48EB2BB8"/>
    <w:rsid w:val="48EB8A5F"/>
    <w:rsid w:val="48F883EC"/>
    <w:rsid w:val="492414A6"/>
    <w:rsid w:val="49853605"/>
    <w:rsid w:val="4993EF75"/>
    <w:rsid w:val="49AACF3E"/>
    <w:rsid w:val="49B342EC"/>
    <w:rsid w:val="49BC816B"/>
    <w:rsid w:val="4A15E7A0"/>
    <w:rsid w:val="4A61EC8E"/>
    <w:rsid w:val="4A88806A"/>
    <w:rsid w:val="4A89F100"/>
    <w:rsid w:val="4A991E2D"/>
    <w:rsid w:val="4AA009FE"/>
    <w:rsid w:val="4AABEB6F"/>
    <w:rsid w:val="4AFF9F70"/>
    <w:rsid w:val="4B1999BD"/>
    <w:rsid w:val="4B61A269"/>
    <w:rsid w:val="4B6BEFA2"/>
    <w:rsid w:val="4B9C5025"/>
    <w:rsid w:val="4BA32A17"/>
    <w:rsid w:val="4BC3220A"/>
    <w:rsid w:val="4BFDDDED"/>
    <w:rsid w:val="4C19A877"/>
    <w:rsid w:val="4C6BCF11"/>
    <w:rsid w:val="4C6F7FB1"/>
    <w:rsid w:val="4C7903EB"/>
    <w:rsid w:val="4C9ED5E6"/>
    <w:rsid w:val="4CB5FCE8"/>
    <w:rsid w:val="4CC11B11"/>
    <w:rsid w:val="4CDBDEA8"/>
    <w:rsid w:val="4D1925FA"/>
    <w:rsid w:val="4D22AED8"/>
    <w:rsid w:val="4DAA98CD"/>
    <w:rsid w:val="4DABC866"/>
    <w:rsid w:val="4DC33737"/>
    <w:rsid w:val="4DD3E05E"/>
    <w:rsid w:val="4DFA9C16"/>
    <w:rsid w:val="4E180604"/>
    <w:rsid w:val="4E435F18"/>
    <w:rsid w:val="4E51CCD9"/>
    <w:rsid w:val="4E569E31"/>
    <w:rsid w:val="4E58D1C1"/>
    <w:rsid w:val="4E7CD544"/>
    <w:rsid w:val="4E9C618C"/>
    <w:rsid w:val="4ED67916"/>
    <w:rsid w:val="4EE774F9"/>
    <w:rsid w:val="4EF7041A"/>
    <w:rsid w:val="4EF9CE75"/>
    <w:rsid w:val="4F16FBBC"/>
    <w:rsid w:val="4F359131"/>
    <w:rsid w:val="4F3BD806"/>
    <w:rsid w:val="4F4D39BD"/>
    <w:rsid w:val="4F54967C"/>
    <w:rsid w:val="4FE79FCC"/>
    <w:rsid w:val="501D4021"/>
    <w:rsid w:val="501DECEE"/>
    <w:rsid w:val="502A3FAC"/>
    <w:rsid w:val="5035E579"/>
    <w:rsid w:val="50375121"/>
    <w:rsid w:val="505A1F07"/>
    <w:rsid w:val="5086526C"/>
    <w:rsid w:val="50A5EFF2"/>
    <w:rsid w:val="50B00467"/>
    <w:rsid w:val="50B39086"/>
    <w:rsid w:val="50BD3781"/>
    <w:rsid w:val="50CD21D5"/>
    <w:rsid w:val="51306D67"/>
    <w:rsid w:val="515AAC9C"/>
    <w:rsid w:val="5165DB6F"/>
    <w:rsid w:val="521A3003"/>
    <w:rsid w:val="52954831"/>
    <w:rsid w:val="52A62283"/>
    <w:rsid w:val="52B944B2"/>
    <w:rsid w:val="52BAB662"/>
    <w:rsid w:val="52BDF2B2"/>
    <w:rsid w:val="52C57D8A"/>
    <w:rsid w:val="52E46B68"/>
    <w:rsid w:val="52FD30A1"/>
    <w:rsid w:val="5338A8E2"/>
    <w:rsid w:val="534473A8"/>
    <w:rsid w:val="5371ACF5"/>
    <w:rsid w:val="53CCD0A8"/>
    <w:rsid w:val="53D8B471"/>
    <w:rsid w:val="53DEE117"/>
    <w:rsid w:val="5410BB92"/>
    <w:rsid w:val="54370B30"/>
    <w:rsid w:val="549268DB"/>
    <w:rsid w:val="54B16610"/>
    <w:rsid w:val="54BBAAA6"/>
    <w:rsid w:val="54C1E831"/>
    <w:rsid w:val="54D30302"/>
    <w:rsid w:val="54E8A894"/>
    <w:rsid w:val="54F07B55"/>
    <w:rsid w:val="551D7ED3"/>
    <w:rsid w:val="555D493D"/>
    <w:rsid w:val="556B6223"/>
    <w:rsid w:val="557B81E4"/>
    <w:rsid w:val="558522FC"/>
    <w:rsid w:val="558AD7D9"/>
    <w:rsid w:val="55982A65"/>
    <w:rsid w:val="55A5EFBB"/>
    <w:rsid w:val="55BFF0DC"/>
    <w:rsid w:val="56008326"/>
    <w:rsid w:val="56048C4D"/>
    <w:rsid w:val="562E9F4D"/>
    <w:rsid w:val="565D75C2"/>
    <w:rsid w:val="5671AFCA"/>
    <w:rsid w:val="5676DC59"/>
    <w:rsid w:val="569FBA17"/>
    <w:rsid w:val="56B9FE97"/>
    <w:rsid w:val="56DD4EFC"/>
    <w:rsid w:val="570A08EC"/>
    <w:rsid w:val="571446D2"/>
    <w:rsid w:val="5718B857"/>
    <w:rsid w:val="571CD41D"/>
    <w:rsid w:val="572E0C96"/>
    <w:rsid w:val="574005C8"/>
    <w:rsid w:val="575DC27B"/>
    <w:rsid w:val="576F0F88"/>
    <w:rsid w:val="579AC314"/>
    <w:rsid w:val="57B66C3A"/>
    <w:rsid w:val="57DF279F"/>
    <w:rsid w:val="57ECA7B1"/>
    <w:rsid w:val="581DCF9D"/>
    <w:rsid w:val="58302CD0"/>
    <w:rsid w:val="583B8889"/>
    <w:rsid w:val="5854C423"/>
    <w:rsid w:val="589B6A56"/>
    <w:rsid w:val="58D9853A"/>
    <w:rsid w:val="59243F31"/>
    <w:rsid w:val="5942286F"/>
    <w:rsid w:val="596C06F6"/>
    <w:rsid w:val="5973E5A2"/>
    <w:rsid w:val="59B6A770"/>
    <w:rsid w:val="59CBBEC4"/>
    <w:rsid w:val="59DBB4EF"/>
    <w:rsid w:val="59EE49EB"/>
    <w:rsid w:val="5A078D78"/>
    <w:rsid w:val="5A1BC72C"/>
    <w:rsid w:val="5A2D293C"/>
    <w:rsid w:val="5A4784A1"/>
    <w:rsid w:val="5A603E14"/>
    <w:rsid w:val="5A9E0861"/>
    <w:rsid w:val="5AB3F903"/>
    <w:rsid w:val="5AED9B34"/>
    <w:rsid w:val="5B08D488"/>
    <w:rsid w:val="5B0AE5F3"/>
    <w:rsid w:val="5B0F2CD3"/>
    <w:rsid w:val="5B1D9B7A"/>
    <w:rsid w:val="5B24B747"/>
    <w:rsid w:val="5B2F5E04"/>
    <w:rsid w:val="5B39011D"/>
    <w:rsid w:val="5B959615"/>
    <w:rsid w:val="5B9CBB4E"/>
    <w:rsid w:val="5BB26F47"/>
    <w:rsid w:val="5BDD7245"/>
    <w:rsid w:val="5BDD911A"/>
    <w:rsid w:val="5BE86DFB"/>
    <w:rsid w:val="5C05CBFF"/>
    <w:rsid w:val="5C1FD8B6"/>
    <w:rsid w:val="5C259D0F"/>
    <w:rsid w:val="5C2DC848"/>
    <w:rsid w:val="5C538603"/>
    <w:rsid w:val="5C574665"/>
    <w:rsid w:val="5C75CB0F"/>
    <w:rsid w:val="5C7E3026"/>
    <w:rsid w:val="5C820CC2"/>
    <w:rsid w:val="5C984019"/>
    <w:rsid w:val="5CA255A9"/>
    <w:rsid w:val="5CA8C26A"/>
    <w:rsid w:val="5CA9CE04"/>
    <w:rsid w:val="5CBBD5D1"/>
    <w:rsid w:val="5CC0C7BD"/>
    <w:rsid w:val="5D1A0274"/>
    <w:rsid w:val="5D1D97B4"/>
    <w:rsid w:val="5D49C3CC"/>
    <w:rsid w:val="5D4F3C65"/>
    <w:rsid w:val="5DAAAE9D"/>
    <w:rsid w:val="5DAED9D3"/>
    <w:rsid w:val="5DE88163"/>
    <w:rsid w:val="5E1989D5"/>
    <w:rsid w:val="5E542248"/>
    <w:rsid w:val="5E581E93"/>
    <w:rsid w:val="5E8277EC"/>
    <w:rsid w:val="5EC88363"/>
    <w:rsid w:val="5F032462"/>
    <w:rsid w:val="5F12F624"/>
    <w:rsid w:val="5F132370"/>
    <w:rsid w:val="5F3FC5A3"/>
    <w:rsid w:val="5F414751"/>
    <w:rsid w:val="5F62E36F"/>
    <w:rsid w:val="5F71749D"/>
    <w:rsid w:val="5F74D76C"/>
    <w:rsid w:val="5FCB2095"/>
    <w:rsid w:val="5FCFB1C7"/>
    <w:rsid w:val="5FE30D79"/>
    <w:rsid w:val="602A0BDA"/>
    <w:rsid w:val="6030AE77"/>
    <w:rsid w:val="603E5D66"/>
    <w:rsid w:val="606E2C0D"/>
    <w:rsid w:val="6071AEDD"/>
    <w:rsid w:val="60DC9836"/>
    <w:rsid w:val="613AABFE"/>
    <w:rsid w:val="613D43AD"/>
    <w:rsid w:val="61574933"/>
    <w:rsid w:val="615C1A98"/>
    <w:rsid w:val="61A3A714"/>
    <w:rsid w:val="61A92417"/>
    <w:rsid w:val="61AA207B"/>
    <w:rsid w:val="61E1A217"/>
    <w:rsid w:val="6237B396"/>
    <w:rsid w:val="625EBEA3"/>
    <w:rsid w:val="6278357B"/>
    <w:rsid w:val="62EF2192"/>
    <w:rsid w:val="62F39EF2"/>
    <w:rsid w:val="62FA6ADC"/>
    <w:rsid w:val="630E0B61"/>
    <w:rsid w:val="6323EB6D"/>
    <w:rsid w:val="6373CC19"/>
    <w:rsid w:val="63BD5DC1"/>
    <w:rsid w:val="63BDDAD7"/>
    <w:rsid w:val="63C1B482"/>
    <w:rsid w:val="63DF5BC3"/>
    <w:rsid w:val="6408180A"/>
    <w:rsid w:val="641812AA"/>
    <w:rsid w:val="642CE94E"/>
    <w:rsid w:val="642F0619"/>
    <w:rsid w:val="642F813E"/>
    <w:rsid w:val="648A674F"/>
    <w:rsid w:val="64983F10"/>
    <w:rsid w:val="64B2C5B9"/>
    <w:rsid w:val="64C8561B"/>
    <w:rsid w:val="64F0932E"/>
    <w:rsid w:val="650F7C2D"/>
    <w:rsid w:val="65102949"/>
    <w:rsid w:val="651F8CEF"/>
    <w:rsid w:val="653AA9A1"/>
    <w:rsid w:val="6550D5EA"/>
    <w:rsid w:val="655CBA53"/>
    <w:rsid w:val="657DEC08"/>
    <w:rsid w:val="65C7F149"/>
    <w:rsid w:val="65CF86FA"/>
    <w:rsid w:val="65F1BF28"/>
    <w:rsid w:val="662DDBD5"/>
    <w:rsid w:val="6653E1B3"/>
    <w:rsid w:val="665E75D0"/>
    <w:rsid w:val="666A73E4"/>
    <w:rsid w:val="66A782E8"/>
    <w:rsid w:val="66E66739"/>
    <w:rsid w:val="66EC0053"/>
    <w:rsid w:val="66F2CBA6"/>
    <w:rsid w:val="66F3741D"/>
    <w:rsid w:val="6709B2C1"/>
    <w:rsid w:val="671F04A8"/>
    <w:rsid w:val="6731675B"/>
    <w:rsid w:val="67352E51"/>
    <w:rsid w:val="6739C358"/>
    <w:rsid w:val="67E2602C"/>
    <w:rsid w:val="67E82617"/>
    <w:rsid w:val="67FFDC9B"/>
    <w:rsid w:val="6871395D"/>
    <w:rsid w:val="687AE06A"/>
    <w:rsid w:val="68BD9872"/>
    <w:rsid w:val="68F393A3"/>
    <w:rsid w:val="68FB8BC1"/>
    <w:rsid w:val="69040A5A"/>
    <w:rsid w:val="693792BE"/>
    <w:rsid w:val="6945981A"/>
    <w:rsid w:val="6969DC21"/>
    <w:rsid w:val="69D93487"/>
    <w:rsid w:val="69ED4FB7"/>
    <w:rsid w:val="6A1A997E"/>
    <w:rsid w:val="6A1EDA58"/>
    <w:rsid w:val="6A38B9C3"/>
    <w:rsid w:val="6A550245"/>
    <w:rsid w:val="6A69F43A"/>
    <w:rsid w:val="6A788CFF"/>
    <w:rsid w:val="6A9F7610"/>
    <w:rsid w:val="6AB44BC0"/>
    <w:rsid w:val="6B0722A2"/>
    <w:rsid w:val="6B1C31F3"/>
    <w:rsid w:val="6B36F95A"/>
    <w:rsid w:val="6B4B0193"/>
    <w:rsid w:val="6BA211C1"/>
    <w:rsid w:val="6BA51996"/>
    <w:rsid w:val="6BAA83F1"/>
    <w:rsid w:val="6C1A0578"/>
    <w:rsid w:val="6C272DBF"/>
    <w:rsid w:val="6C2E80AC"/>
    <w:rsid w:val="6C42217B"/>
    <w:rsid w:val="6C7A4353"/>
    <w:rsid w:val="6CA7C1C3"/>
    <w:rsid w:val="6CACCD4A"/>
    <w:rsid w:val="6CBAE3CD"/>
    <w:rsid w:val="6CE75241"/>
    <w:rsid w:val="6CF73E63"/>
    <w:rsid w:val="6D0F20E8"/>
    <w:rsid w:val="6D46BFA8"/>
    <w:rsid w:val="6D6D6E81"/>
    <w:rsid w:val="6DA66E63"/>
    <w:rsid w:val="6DB70339"/>
    <w:rsid w:val="6DBA8194"/>
    <w:rsid w:val="6DDE2161"/>
    <w:rsid w:val="6E000430"/>
    <w:rsid w:val="6E044C9B"/>
    <w:rsid w:val="6E0664BC"/>
    <w:rsid w:val="6E08C1C1"/>
    <w:rsid w:val="6E09DB99"/>
    <w:rsid w:val="6E377413"/>
    <w:rsid w:val="6EE29487"/>
    <w:rsid w:val="6EFBFE4D"/>
    <w:rsid w:val="6F0CD7CA"/>
    <w:rsid w:val="6F150541"/>
    <w:rsid w:val="6F49A61C"/>
    <w:rsid w:val="6F81C92E"/>
    <w:rsid w:val="6FAED96F"/>
    <w:rsid w:val="6FCBD598"/>
    <w:rsid w:val="6FE06841"/>
    <w:rsid w:val="6FE2F052"/>
    <w:rsid w:val="6FF0C1F9"/>
    <w:rsid w:val="6FF382F0"/>
    <w:rsid w:val="6FFA27B8"/>
    <w:rsid w:val="7010D779"/>
    <w:rsid w:val="7024FE43"/>
    <w:rsid w:val="704B15FF"/>
    <w:rsid w:val="70522BB7"/>
    <w:rsid w:val="70A196D2"/>
    <w:rsid w:val="70B2B4F1"/>
    <w:rsid w:val="70BE664A"/>
    <w:rsid w:val="70DA112F"/>
    <w:rsid w:val="70E19862"/>
    <w:rsid w:val="7102B113"/>
    <w:rsid w:val="712B4DEE"/>
    <w:rsid w:val="7132DEED"/>
    <w:rsid w:val="714A6E00"/>
    <w:rsid w:val="7153D720"/>
    <w:rsid w:val="716B8D9D"/>
    <w:rsid w:val="717C849C"/>
    <w:rsid w:val="71B4526D"/>
    <w:rsid w:val="71D36C77"/>
    <w:rsid w:val="71DD366B"/>
    <w:rsid w:val="720B344D"/>
    <w:rsid w:val="72318EFB"/>
    <w:rsid w:val="72333195"/>
    <w:rsid w:val="72711997"/>
    <w:rsid w:val="728214A5"/>
    <w:rsid w:val="72858D87"/>
    <w:rsid w:val="7295FB64"/>
    <w:rsid w:val="729EF090"/>
    <w:rsid w:val="72A59DAC"/>
    <w:rsid w:val="72C11570"/>
    <w:rsid w:val="72C30685"/>
    <w:rsid w:val="72C89627"/>
    <w:rsid w:val="72CA4D05"/>
    <w:rsid w:val="73045F2E"/>
    <w:rsid w:val="730980C2"/>
    <w:rsid w:val="73918979"/>
    <w:rsid w:val="73A3EDEC"/>
    <w:rsid w:val="73B0047C"/>
    <w:rsid w:val="73CD9182"/>
    <w:rsid w:val="73FD8E3D"/>
    <w:rsid w:val="740E5F7D"/>
    <w:rsid w:val="7417A756"/>
    <w:rsid w:val="742BB6B4"/>
    <w:rsid w:val="7452DCE6"/>
    <w:rsid w:val="74A016FF"/>
    <w:rsid w:val="74D8986C"/>
    <w:rsid w:val="74D959C1"/>
    <w:rsid w:val="74F00D2C"/>
    <w:rsid w:val="74FB6D90"/>
    <w:rsid w:val="75537211"/>
    <w:rsid w:val="759BD7D4"/>
    <w:rsid w:val="75C23F4D"/>
    <w:rsid w:val="76202D55"/>
    <w:rsid w:val="763FF046"/>
    <w:rsid w:val="765924C8"/>
    <w:rsid w:val="7663ECD1"/>
    <w:rsid w:val="766E2E9A"/>
    <w:rsid w:val="76AC7B80"/>
    <w:rsid w:val="76AF5F2A"/>
    <w:rsid w:val="76F2A518"/>
    <w:rsid w:val="76FBE770"/>
    <w:rsid w:val="774C8652"/>
    <w:rsid w:val="7751E806"/>
    <w:rsid w:val="77725D64"/>
    <w:rsid w:val="779E2E0D"/>
    <w:rsid w:val="77B5E10F"/>
    <w:rsid w:val="77F7A546"/>
    <w:rsid w:val="78473E28"/>
    <w:rsid w:val="785542E6"/>
    <w:rsid w:val="7861EF71"/>
    <w:rsid w:val="78821026"/>
    <w:rsid w:val="789713CA"/>
    <w:rsid w:val="78B95A44"/>
    <w:rsid w:val="78CEE24C"/>
    <w:rsid w:val="78D71705"/>
    <w:rsid w:val="791BA9C4"/>
    <w:rsid w:val="7923A7D7"/>
    <w:rsid w:val="792B8840"/>
    <w:rsid w:val="79355299"/>
    <w:rsid w:val="7941E8E9"/>
    <w:rsid w:val="79689A1D"/>
    <w:rsid w:val="799BAAED"/>
    <w:rsid w:val="79BE425B"/>
    <w:rsid w:val="79CBF14D"/>
    <w:rsid w:val="79F45DF6"/>
    <w:rsid w:val="79F98053"/>
    <w:rsid w:val="7A3D1773"/>
    <w:rsid w:val="7A5FDD9D"/>
    <w:rsid w:val="7A611FD5"/>
    <w:rsid w:val="7A7B5418"/>
    <w:rsid w:val="7A9B394B"/>
    <w:rsid w:val="7AA187DB"/>
    <w:rsid w:val="7AA51E38"/>
    <w:rsid w:val="7AACCBE9"/>
    <w:rsid w:val="7B093CAB"/>
    <w:rsid w:val="7B180AAD"/>
    <w:rsid w:val="7B1F02F1"/>
    <w:rsid w:val="7B321409"/>
    <w:rsid w:val="7B4BD099"/>
    <w:rsid w:val="7B530280"/>
    <w:rsid w:val="7B67E778"/>
    <w:rsid w:val="7B7B9D9F"/>
    <w:rsid w:val="7BA4054D"/>
    <w:rsid w:val="7BC1526E"/>
    <w:rsid w:val="7BE01599"/>
    <w:rsid w:val="7BE30E82"/>
    <w:rsid w:val="7C4EB8DC"/>
    <w:rsid w:val="7C7658F7"/>
    <w:rsid w:val="7C91D630"/>
    <w:rsid w:val="7C92175B"/>
    <w:rsid w:val="7CA3302A"/>
    <w:rsid w:val="7CA90228"/>
    <w:rsid w:val="7CACCAB2"/>
    <w:rsid w:val="7CB0EF5E"/>
    <w:rsid w:val="7CD58CAF"/>
    <w:rsid w:val="7CD8EC05"/>
    <w:rsid w:val="7CDA7005"/>
    <w:rsid w:val="7CEB609C"/>
    <w:rsid w:val="7D023B31"/>
    <w:rsid w:val="7D1681EC"/>
    <w:rsid w:val="7D304671"/>
    <w:rsid w:val="7D410BBA"/>
    <w:rsid w:val="7D56C3C5"/>
    <w:rsid w:val="7D8946A6"/>
    <w:rsid w:val="7DED59D4"/>
    <w:rsid w:val="7E0ABCED"/>
    <w:rsid w:val="7E15C4F5"/>
    <w:rsid w:val="7E6CD9DE"/>
    <w:rsid w:val="7E749EB4"/>
    <w:rsid w:val="7EAF5A2A"/>
    <w:rsid w:val="7ED59615"/>
    <w:rsid w:val="7EDD93F6"/>
    <w:rsid w:val="7F24C186"/>
    <w:rsid w:val="7F2A0F43"/>
    <w:rsid w:val="7F4B16EB"/>
    <w:rsid w:val="7F603B55"/>
    <w:rsid w:val="7FBE47C9"/>
    <w:rsid w:val="7FF0F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702967"/>
  <w15:chartTrackingRefBased/>
  <w15:docId w15:val="{2C56CEFA-7321-AF45-AB11-9867A74C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tillium Web" w:eastAsiaTheme="minorHAnsi" w:hAnsi="Titillium Web" w:cstheme="minorBidi"/>
        <w:color w:val="9F9B9F"/>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6E68"/>
    <w:pPr>
      <w:spacing w:after="120" w:line="276" w:lineRule="auto"/>
      <w:jc w:val="both"/>
    </w:pPr>
  </w:style>
  <w:style w:type="paragraph" w:styleId="Heading1">
    <w:name w:val="heading 1"/>
    <w:basedOn w:val="Normal"/>
    <w:next w:val="Normal"/>
    <w:link w:val="Heading1Char"/>
    <w:uiPriority w:val="9"/>
    <w:qFormat/>
    <w:rsid w:val="00232D6A"/>
    <w:pPr>
      <w:keepNext/>
      <w:keepLines/>
      <w:spacing w:before="360"/>
      <w:outlineLvl w:val="0"/>
    </w:pPr>
    <w:rPr>
      <w:rFonts w:asciiTheme="majorHAnsi" w:eastAsiaTheme="majorEastAsia" w:hAnsiTheme="majorHAnsi" w:cstheme="majorBidi"/>
      <w:b/>
      <w:color w:val="487474" w:themeColor="accent1" w:themeShade="BF"/>
      <w:sz w:val="32"/>
      <w:szCs w:val="32"/>
    </w:rPr>
  </w:style>
  <w:style w:type="paragraph" w:styleId="Heading2">
    <w:name w:val="heading 2"/>
    <w:basedOn w:val="Normal"/>
    <w:next w:val="Normal"/>
    <w:link w:val="Heading2Char"/>
    <w:uiPriority w:val="9"/>
    <w:semiHidden/>
    <w:unhideWhenUsed/>
    <w:rsid w:val="00656C5F"/>
    <w:pPr>
      <w:keepNext/>
      <w:keepLines/>
      <w:spacing w:before="40" w:after="0"/>
      <w:outlineLvl w:val="1"/>
    </w:pPr>
    <w:rPr>
      <w:rFonts w:asciiTheme="majorHAnsi" w:eastAsiaTheme="majorEastAsia" w:hAnsiTheme="majorHAnsi" w:cstheme="majorBidi"/>
      <w:color w:val="487474" w:themeColor="accent1" w:themeShade="BF"/>
      <w:sz w:val="26"/>
      <w:szCs w:val="26"/>
    </w:rPr>
  </w:style>
  <w:style w:type="paragraph" w:styleId="Heading3">
    <w:name w:val="heading 3"/>
    <w:basedOn w:val="Normal"/>
    <w:next w:val="Normal"/>
    <w:link w:val="Heading3Char"/>
    <w:uiPriority w:val="9"/>
    <w:semiHidden/>
    <w:unhideWhenUsed/>
    <w:qFormat/>
    <w:rsid w:val="00656C5F"/>
    <w:pPr>
      <w:keepNext/>
      <w:keepLines/>
      <w:spacing w:before="40" w:after="0"/>
      <w:outlineLvl w:val="2"/>
    </w:pPr>
    <w:rPr>
      <w:rFonts w:asciiTheme="majorHAnsi" w:eastAsiaTheme="majorEastAsia" w:hAnsiTheme="majorHAnsi" w:cstheme="majorBidi"/>
      <w:color w:val="304D4D" w:themeColor="accent1" w:themeShade="7F"/>
      <w:sz w:val="24"/>
      <w:szCs w:val="24"/>
    </w:rPr>
  </w:style>
  <w:style w:type="paragraph" w:styleId="Heading4">
    <w:name w:val="heading 4"/>
    <w:basedOn w:val="Normal"/>
    <w:next w:val="Normal"/>
    <w:link w:val="Heading4Char"/>
    <w:uiPriority w:val="9"/>
    <w:unhideWhenUsed/>
    <w:qFormat/>
    <w:rsid w:val="00B14ABC"/>
    <w:pPr>
      <w:keepNext/>
      <w:keepLines/>
      <w:spacing w:before="40" w:after="0"/>
      <w:outlineLvl w:val="3"/>
    </w:pPr>
    <w:rPr>
      <w:rFonts w:asciiTheme="majorHAnsi" w:eastAsiaTheme="majorEastAsia" w:hAnsiTheme="majorHAnsi" w:cstheme="majorBidi"/>
      <w:i/>
      <w:iCs/>
      <w:color w:val="487474"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16ED4"/>
    <w:pPr>
      <w:spacing w:after="0" w:line="240" w:lineRule="auto"/>
    </w:pPr>
  </w:style>
  <w:style w:type="character" w:customStyle="1" w:styleId="Heading1Char">
    <w:name w:val="Heading 1 Char"/>
    <w:basedOn w:val="DefaultParagraphFont"/>
    <w:link w:val="Heading1"/>
    <w:uiPriority w:val="9"/>
    <w:rsid w:val="00232D6A"/>
    <w:rPr>
      <w:rFonts w:asciiTheme="majorHAnsi" w:eastAsiaTheme="majorEastAsia" w:hAnsiTheme="majorHAnsi" w:cstheme="majorBidi"/>
      <w:b/>
      <w:color w:val="487474" w:themeColor="accent1" w:themeShade="BF"/>
      <w:sz w:val="32"/>
      <w:szCs w:val="32"/>
    </w:rPr>
  </w:style>
  <w:style w:type="character" w:styleId="Strong">
    <w:name w:val="Strong"/>
    <w:basedOn w:val="DefaultParagraphFont"/>
    <w:uiPriority w:val="22"/>
    <w:qFormat/>
    <w:rsid w:val="00C16ED4"/>
    <w:rPr>
      <w:b/>
      <w:bCs/>
    </w:rPr>
  </w:style>
  <w:style w:type="paragraph" w:customStyle="1" w:styleId="CoverTitle">
    <w:name w:val="Cover Title"/>
    <w:basedOn w:val="Heading1"/>
    <w:link w:val="CoverTitleZchn"/>
    <w:qFormat/>
    <w:rsid w:val="00E9419C"/>
    <w:rPr>
      <w:rFonts w:ascii="Titillium Web SemiBold" w:hAnsi="Titillium Web SemiBold"/>
      <w:b w:val="0"/>
      <w:color w:val="619C9C"/>
      <w:sz w:val="40"/>
    </w:rPr>
  </w:style>
  <w:style w:type="paragraph" w:customStyle="1" w:styleId="StandardText">
    <w:name w:val="Standard Text"/>
    <w:basedOn w:val="Normal"/>
    <w:link w:val="StandardTextZchn"/>
    <w:qFormat/>
    <w:rsid w:val="00C16ED4"/>
    <w:rPr>
      <w:color w:val="474448"/>
      <w:sz w:val="24"/>
    </w:rPr>
  </w:style>
  <w:style w:type="character" w:customStyle="1" w:styleId="CoverTitleZchn">
    <w:name w:val="Cover Title Zchn"/>
    <w:basedOn w:val="DefaultParagraphFont"/>
    <w:link w:val="CoverTitle"/>
    <w:rsid w:val="00E9419C"/>
    <w:rPr>
      <w:rFonts w:ascii="Titillium Web SemiBold" w:eastAsiaTheme="majorEastAsia" w:hAnsi="Titillium Web SemiBold" w:cstheme="majorBidi"/>
      <w:color w:val="619C9C"/>
      <w:sz w:val="40"/>
      <w:szCs w:val="32"/>
    </w:rPr>
  </w:style>
  <w:style w:type="paragraph" w:customStyle="1" w:styleId="Title2">
    <w:name w:val="Title 2"/>
    <w:basedOn w:val="Heading2"/>
    <w:link w:val="Title2Zchn"/>
    <w:qFormat/>
    <w:rsid w:val="00232D6A"/>
    <w:pPr>
      <w:spacing w:before="360" w:after="120"/>
      <w:jc w:val="left"/>
    </w:pPr>
    <w:rPr>
      <w:b/>
      <w:i/>
      <w:color w:val="619C9C" w:themeColor="accent1"/>
      <w:sz w:val="28"/>
    </w:rPr>
  </w:style>
  <w:style w:type="character" w:customStyle="1" w:styleId="StandardTextZchn">
    <w:name w:val="Standard Text Zchn"/>
    <w:basedOn w:val="CoverTitleZchn"/>
    <w:link w:val="StandardText"/>
    <w:rsid w:val="00C16ED4"/>
    <w:rPr>
      <w:rFonts w:ascii="Titillium Web" w:eastAsiaTheme="majorEastAsia" w:hAnsi="Titillium Web" w:cstheme="majorBidi"/>
      <w:b/>
      <w:color w:val="474448"/>
      <w:sz w:val="24"/>
      <w:szCs w:val="32"/>
    </w:rPr>
  </w:style>
  <w:style w:type="paragraph" w:customStyle="1" w:styleId="Title1">
    <w:name w:val="Title 1"/>
    <w:basedOn w:val="Title2"/>
    <w:link w:val="Title1Zchn"/>
    <w:qFormat/>
    <w:rsid w:val="00883B4F"/>
    <w:pPr>
      <w:spacing w:line="240" w:lineRule="auto"/>
    </w:pPr>
    <w:rPr>
      <w:b w:val="0"/>
      <w:i w:val="0"/>
      <w:color w:val="474448"/>
      <w:sz w:val="40"/>
    </w:rPr>
  </w:style>
  <w:style w:type="character" w:customStyle="1" w:styleId="Title2Zchn">
    <w:name w:val="Title 2 Zchn"/>
    <w:basedOn w:val="StandardTextZchn"/>
    <w:link w:val="Title2"/>
    <w:rsid w:val="00232D6A"/>
    <w:rPr>
      <w:rFonts w:asciiTheme="majorHAnsi" w:eastAsiaTheme="majorEastAsia" w:hAnsiTheme="majorHAnsi" w:cstheme="majorBidi"/>
      <w:b/>
      <w:i/>
      <w:color w:val="619C9C" w:themeColor="accent1"/>
      <w:sz w:val="28"/>
      <w:szCs w:val="26"/>
    </w:rPr>
  </w:style>
  <w:style w:type="paragraph" w:customStyle="1" w:styleId="CoverText">
    <w:name w:val="Cover Text"/>
    <w:basedOn w:val="CoverTitle"/>
    <w:link w:val="CoverTextZchn"/>
    <w:qFormat/>
    <w:rsid w:val="008356CC"/>
    <w:pPr>
      <w:spacing w:line="360" w:lineRule="auto"/>
    </w:pPr>
    <w:rPr>
      <w:rFonts w:ascii="Titillium Web" w:hAnsi="Titillium Web"/>
      <w:b/>
      <w:color w:val="474448"/>
    </w:rPr>
  </w:style>
  <w:style w:type="character" w:customStyle="1" w:styleId="Title1Zchn">
    <w:name w:val="Title 1 Zchn"/>
    <w:basedOn w:val="Title2Zchn"/>
    <w:link w:val="Title1"/>
    <w:rsid w:val="00883B4F"/>
    <w:rPr>
      <w:rFonts w:ascii="Titillium Web SemiBold" w:eastAsiaTheme="majorEastAsia" w:hAnsi="Titillium Web SemiBold" w:cstheme="majorBidi"/>
      <w:b w:val="0"/>
      <w:i w:val="0"/>
      <w:color w:val="474448"/>
      <w:sz w:val="40"/>
      <w:szCs w:val="32"/>
      <w:lang w:val="en-US"/>
    </w:rPr>
  </w:style>
  <w:style w:type="paragraph" w:customStyle="1" w:styleId="Footnote">
    <w:name w:val="Footnote"/>
    <w:basedOn w:val="StandardText"/>
    <w:link w:val="FootnoteZchn"/>
    <w:qFormat/>
    <w:rsid w:val="005336B6"/>
    <w:pPr>
      <w:spacing w:after="0"/>
    </w:pPr>
    <w:rPr>
      <w:color w:val="9F9B9F"/>
      <w:sz w:val="14"/>
    </w:rPr>
  </w:style>
  <w:style w:type="character" w:customStyle="1" w:styleId="CoverTextZchn">
    <w:name w:val="Cover Text Zchn"/>
    <w:basedOn w:val="CoverTitleZchn"/>
    <w:link w:val="CoverText"/>
    <w:rsid w:val="008356CC"/>
    <w:rPr>
      <w:rFonts w:ascii="Titillium Web" w:eastAsiaTheme="majorEastAsia" w:hAnsi="Titillium Web" w:cstheme="majorBidi"/>
      <w:b/>
      <w:color w:val="474448"/>
      <w:sz w:val="40"/>
      <w:szCs w:val="32"/>
      <w:lang w:val="en-US"/>
    </w:rPr>
  </w:style>
  <w:style w:type="paragraph" w:customStyle="1" w:styleId="Titel3">
    <w:name w:val="Titel 3"/>
    <w:link w:val="Titel3Zchn"/>
    <w:qFormat/>
    <w:rsid w:val="00883B4F"/>
    <w:rPr>
      <w:rFonts w:ascii="Titillium Web SemiBold" w:eastAsiaTheme="majorEastAsia" w:hAnsi="Titillium Web SemiBold" w:cstheme="majorBidi"/>
      <w:color w:val="619C9C"/>
      <w:sz w:val="32"/>
      <w:szCs w:val="32"/>
      <w:shd w:val="clear" w:color="auto" w:fill="FFFFFF"/>
      <w:lang w:val="en-US"/>
    </w:rPr>
  </w:style>
  <w:style w:type="character" w:customStyle="1" w:styleId="FootnoteZchn">
    <w:name w:val="Footnote Zchn"/>
    <w:basedOn w:val="StandardTextZchn"/>
    <w:link w:val="Footnote"/>
    <w:rsid w:val="005336B6"/>
    <w:rPr>
      <w:rFonts w:ascii="Titillium Web" w:eastAsiaTheme="majorEastAsia" w:hAnsi="Titillium Web" w:cstheme="majorBidi"/>
      <w:b/>
      <w:color w:val="9F9B9F"/>
      <w:sz w:val="14"/>
      <w:szCs w:val="32"/>
      <w:lang w:val="en-US"/>
    </w:rPr>
  </w:style>
  <w:style w:type="paragraph" w:customStyle="1" w:styleId="Title4">
    <w:name w:val="Title 4"/>
    <w:link w:val="Title4Zchn"/>
    <w:qFormat/>
    <w:rsid w:val="00883B4F"/>
    <w:rPr>
      <w:color w:val="619C9C"/>
      <w:sz w:val="28"/>
      <w:shd w:val="clear" w:color="auto" w:fill="FFFFFF"/>
      <w:lang w:val="en-US"/>
    </w:rPr>
  </w:style>
  <w:style w:type="character" w:customStyle="1" w:styleId="Titel3Zchn">
    <w:name w:val="Titel 3 Zchn"/>
    <w:basedOn w:val="Title2Zchn"/>
    <w:link w:val="Titel3"/>
    <w:rsid w:val="00883B4F"/>
    <w:rPr>
      <w:rFonts w:ascii="Titillium Web SemiBold" w:eastAsiaTheme="majorEastAsia" w:hAnsi="Titillium Web SemiBold" w:cstheme="majorBidi"/>
      <w:b w:val="0"/>
      <w:i w:val="0"/>
      <w:color w:val="619C9C"/>
      <w:sz w:val="32"/>
      <w:szCs w:val="32"/>
      <w:lang w:val="en-US"/>
    </w:rPr>
  </w:style>
  <w:style w:type="paragraph" w:customStyle="1" w:styleId="Title5">
    <w:name w:val="Title 5"/>
    <w:basedOn w:val="StandardText"/>
    <w:link w:val="Title5Zchn"/>
    <w:qFormat/>
    <w:rsid w:val="00883B4F"/>
    <w:rPr>
      <w:rFonts w:ascii="Titillium Web SemiBold" w:hAnsi="Titillium Web SemiBold"/>
      <w:color w:val="93D2CD"/>
      <w:sz w:val="28"/>
    </w:rPr>
  </w:style>
  <w:style w:type="character" w:customStyle="1" w:styleId="Title4Zchn">
    <w:name w:val="Title 4 Zchn"/>
    <w:basedOn w:val="StandardTextZchn"/>
    <w:link w:val="Title4"/>
    <w:rsid w:val="00883B4F"/>
    <w:rPr>
      <w:rFonts w:ascii="Titillium Web" w:eastAsiaTheme="majorEastAsia" w:hAnsi="Titillium Web" w:cstheme="majorBidi"/>
      <w:b/>
      <w:color w:val="619C9C"/>
      <w:sz w:val="28"/>
      <w:szCs w:val="32"/>
      <w:lang w:val="en-US"/>
    </w:rPr>
  </w:style>
  <w:style w:type="paragraph" w:styleId="Header">
    <w:name w:val="header"/>
    <w:basedOn w:val="Normal"/>
    <w:link w:val="HeaderChar"/>
    <w:uiPriority w:val="99"/>
    <w:unhideWhenUsed/>
    <w:rsid w:val="008E0258"/>
    <w:pPr>
      <w:tabs>
        <w:tab w:val="center" w:pos="4536"/>
        <w:tab w:val="right" w:pos="9072"/>
      </w:tabs>
      <w:spacing w:after="0" w:line="240" w:lineRule="auto"/>
    </w:pPr>
  </w:style>
  <w:style w:type="character" w:customStyle="1" w:styleId="Title5Zchn">
    <w:name w:val="Title 5 Zchn"/>
    <w:basedOn w:val="StandardTextZchn"/>
    <w:link w:val="Title5"/>
    <w:rsid w:val="00883B4F"/>
    <w:rPr>
      <w:rFonts w:ascii="Titillium Web SemiBold" w:eastAsiaTheme="majorEastAsia" w:hAnsi="Titillium Web SemiBold" w:cstheme="majorBidi"/>
      <w:b/>
      <w:color w:val="93D2CD"/>
      <w:sz w:val="28"/>
      <w:szCs w:val="32"/>
      <w:lang w:val="en-US"/>
    </w:rPr>
  </w:style>
  <w:style w:type="character" w:customStyle="1" w:styleId="HeaderChar">
    <w:name w:val="Header Char"/>
    <w:basedOn w:val="DefaultParagraphFont"/>
    <w:link w:val="Header"/>
    <w:uiPriority w:val="99"/>
    <w:rsid w:val="008E0258"/>
    <w:rPr>
      <w:rFonts w:ascii="Arial Nova" w:hAnsi="Arial Nova"/>
      <w:color w:val="474448" w:themeColor="text1"/>
      <w:lang w:val="en-US"/>
    </w:rPr>
  </w:style>
  <w:style w:type="paragraph" w:styleId="Footer">
    <w:name w:val="footer"/>
    <w:basedOn w:val="Normal"/>
    <w:link w:val="FooterChar"/>
    <w:uiPriority w:val="99"/>
    <w:unhideWhenUsed/>
    <w:rsid w:val="008E02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258"/>
    <w:rPr>
      <w:rFonts w:ascii="Arial Nova" w:hAnsi="Arial Nova"/>
      <w:color w:val="474448" w:themeColor="text1"/>
      <w:lang w:val="en-US"/>
    </w:rPr>
  </w:style>
  <w:style w:type="paragraph" w:customStyle="1" w:styleId="Untertitel1">
    <w:name w:val="Untertitel1"/>
    <w:aliases w:val="caption"/>
    <w:basedOn w:val="Footnote"/>
    <w:link w:val="SubtitleZchn"/>
    <w:qFormat/>
    <w:rsid w:val="00C16666"/>
    <w:rPr>
      <w:color w:val="619C9C"/>
      <w:sz w:val="20"/>
    </w:rPr>
  </w:style>
  <w:style w:type="table" w:styleId="TableGrid">
    <w:name w:val="Table Grid"/>
    <w:aliases w:val="Check(v),Table-Text"/>
    <w:basedOn w:val="TableNormal"/>
    <w:uiPriority w:val="59"/>
    <w:qFormat/>
    <w:rsid w:val="00AE36B1"/>
    <w:pPr>
      <w:spacing w:after="0" w:line="240" w:lineRule="auto"/>
    </w:pPr>
    <w:tblPr/>
  </w:style>
  <w:style w:type="character" w:customStyle="1" w:styleId="SubtitleZchn">
    <w:name w:val="Subtitle Zchn"/>
    <w:aliases w:val="Caption Zchn"/>
    <w:basedOn w:val="FootnoteZchn"/>
    <w:link w:val="Untertitel1"/>
    <w:rsid w:val="00C16666"/>
    <w:rPr>
      <w:rFonts w:ascii="Titillium Web" w:eastAsiaTheme="majorEastAsia" w:hAnsi="Titillium Web" w:cstheme="majorBidi"/>
      <w:b/>
      <w:color w:val="619C9C"/>
      <w:sz w:val="20"/>
      <w:szCs w:val="32"/>
      <w:lang w:val="en-US"/>
    </w:rPr>
  </w:style>
  <w:style w:type="paragraph" w:styleId="BalloonText">
    <w:name w:val="Balloon Text"/>
    <w:basedOn w:val="Normal"/>
    <w:link w:val="BalloonTextChar"/>
    <w:uiPriority w:val="99"/>
    <w:semiHidden/>
    <w:unhideWhenUsed/>
    <w:rsid w:val="00C14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2B"/>
    <w:rPr>
      <w:rFonts w:ascii="Segoe UI" w:hAnsi="Segoe UI" w:cs="Segoe UI"/>
      <w:color w:val="474448" w:themeColor="text1"/>
      <w:sz w:val="18"/>
      <w:szCs w:val="18"/>
      <w:lang w:val="en-US"/>
    </w:rPr>
  </w:style>
  <w:style w:type="paragraph" w:styleId="TOCHeading">
    <w:name w:val="TOC Heading"/>
    <w:basedOn w:val="Heading1"/>
    <w:next w:val="Normal"/>
    <w:uiPriority w:val="39"/>
    <w:unhideWhenUsed/>
    <w:qFormat/>
    <w:rsid w:val="005F37D8"/>
    <w:pPr>
      <w:spacing w:after="240" w:line="259" w:lineRule="auto"/>
      <w:jc w:val="left"/>
      <w:outlineLvl w:val="9"/>
    </w:pPr>
    <w:rPr>
      <w:rFonts w:ascii="Titillium Web SemiBold" w:hAnsi="Titillium Web SemiBold"/>
      <w:color w:val="93D2CD"/>
      <w:lang w:eastAsia="de-DE"/>
    </w:rPr>
  </w:style>
  <w:style w:type="paragraph" w:styleId="TOC1">
    <w:name w:val="toc 1"/>
    <w:aliases w:val="Titillium Web"/>
    <w:basedOn w:val="Normal"/>
    <w:next w:val="Normal"/>
    <w:autoRedefine/>
    <w:uiPriority w:val="39"/>
    <w:unhideWhenUsed/>
    <w:rsid w:val="005A7E84"/>
    <w:pPr>
      <w:spacing w:before="120" w:after="0"/>
      <w:jc w:val="left"/>
    </w:pPr>
    <w:rPr>
      <w:rFonts w:asciiTheme="minorHAnsi" w:hAnsiTheme="minorHAnsi"/>
      <w:b/>
      <w:bCs/>
      <w:i/>
      <w:iCs/>
      <w:sz w:val="24"/>
      <w:szCs w:val="24"/>
    </w:rPr>
  </w:style>
  <w:style w:type="character" w:styleId="Hyperlink">
    <w:name w:val="Hyperlink"/>
    <w:basedOn w:val="DefaultParagraphFont"/>
    <w:uiPriority w:val="99"/>
    <w:unhideWhenUsed/>
    <w:rsid w:val="00656C5F"/>
    <w:rPr>
      <w:color w:val="619C9C" w:themeColor="hyperlink"/>
      <w:u w:val="single"/>
    </w:rPr>
  </w:style>
  <w:style w:type="character" w:customStyle="1" w:styleId="Heading2Char">
    <w:name w:val="Heading 2 Char"/>
    <w:basedOn w:val="DefaultParagraphFont"/>
    <w:link w:val="Heading2"/>
    <w:uiPriority w:val="9"/>
    <w:rsid w:val="00656C5F"/>
    <w:rPr>
      <w:rFonts w:asciiTheme="majorHAnsi" w:eastAsiaTheme="majorEastAsia" w:hAnsiTheme="majorHAnsi" w:cstheme="majorBidi"/>
      <w:color w:val="487474" w:themeColor="accent1" w:themeShade="BF"/>
      <w:sz w:val="26"/>
      <w:szCs w:val="26"/>
      <w:lang w:val="en-US"/>
    </w:rPr>
  </w:style>
  <w:style w:type="character" w:customStyle="1" w:styleId="Heading3Char">
    <w:name w:val="Heading 3 Char"/>
    <w:basedOn w:val="DefaultParagraphFont"/>
    <w:link w:val="Heading3"/>
    <w:uiPriority w:val="9"/>
    <w:semiHidden/>
    <w:rsid w:val="00656C5F"/>
    <w:rPr>
      <w:rFonts w:asciiTheme="majorHAnsi" w:eastAsiaTheme="majorEastAsia" w:hAnsiTheme="majorHAnsi" w:cstheme="majorBidi"/>
      <w:color w:val="304D4D" w:themeColor="accent1" w:themeShade="7F"/>
      <w:sz w:val="24"/>
      <w:szCs w:val="24"/>
      <w:lang w:val="en-US"/>
    </w:rPr>
  </w:style>
  <w:style w:type="paragraph" w:customStyle="1" w:styleId="LinkWebsite">
    <w:name w:val="Link Website"/>
    <w:basedOn w:val="StandardText"/>
    <w:link w:val="LinkWebsiteZchn"/>
    <w:qFormat/>
    <w:rsid w:val="001C1F03"/>
    <w:rPr>
      <w:color w:val="619C9C"/>
      <w:u w:val="single"/>
    </w:rPr>
  </w:style>
  <w:style w:type="character" w:customStyle="1" w:styleId="LinkWebsiteZchn">
    <w:name w:val="Link Website Zchn"/>
    <w:basedOn w:val="StandardTextZchn"/>
    <w:link w:val="LinkWebsite"/>
    <w:rsid w:val="001C1F03"/>
    <w:rPr>
      <w:rFonts w:ascii="Titillium Web" w:eastAsiaTheme="majorEastAsia" w:hAnsi="Titillium Web" w:cstheme="majorBidi"/>
      <w:b/>
      <w:color w:val="619C9C"/>
      <w:sz w:val="24"/>
      <w:szCs w:val="32"/>
      <w:u w:val="single"/>
      <w:lang w:val="en-US"/>
    </w:rPr>
  </w:style>
  <w:style w:type="paragraph" w:styleId="IntenseQuote">
    <w:name w:val="Intense Quote"/>
    <w:basedOn w:val="Normal"/>
    <w:next w:val="Normal"/>
    <w:link w:val="IntenseQuoteChar"/>
    <w:uiPriority w:val="30"/>
    <w:qFormat/>
    <w:rsid w:val="004609B4"/>
    <w:pPr>
      <w:pBdr>
        <w:top w:val="single" w:sz="4" w:space="10" w:color="619C9C"/>
        <w:bottom w:val="single" w:sz="4" w:space="10" w:color="619C9C"/>
      </w:pBdr>
      <w:spacing w:before="360" w:after="360" w:line="240" w:lineRule="auto"/>
      <w:ind w:left="864" w:right="864"/>
      <w:jc w:val="center"/>
    </w:pPr>
    <w:rPr>
      <w:rFonts w:ascii="Roboto" w:hAnsi="Roboto"/>
      <w:i/>
      <w:iCs/>
      <w:color w:val="619C9C"/>
      <w:kern w:val="2"/>
      <w:sz w:val="20"/>
      <w:szCs w:val="20"/>
    </w:rPr>
  </w:style>
  <w:style w:type="character" w:customStyle="1" w:styleId="IntenseQuoteChar">
    <w:name w:val="Intense Quote Char"/>
    <w:basedOn w:val="DefaultParagraphFont"/>
    <w:link w:val="IntenseQuote"/>
    <w:uiPriority w:val="30"/>
    <w:rsid w:val="004609B4"/>
    <w:rPr>
      <w:rFonts w:ascii="Roboto" w:hAnsi="Roboto"/>
      <w:i/>
      <w:iCs/>
      <w:color w:val="619C9C"/>
      <w:kern w:val="2"/>
      <w:sz w:val="20"/>
      <w:szCs w:val="20"/>
      <w:lang w:val="en-US"/>
    </w:rPr>
  </w:style>
  <w:style w:type="paragraph" w:styleId="FootnoteText">
    <w:name w:val="footnote text"/>
    <w:basedOn w:val="Normal"/>
    <w:link w:val="FootnoteTextChar"/>
    <w:uiPriority w:val="99"/>
    <w:semiHidden/>
    <w:unhideWhenUsed/>
    <w:rsid w:val="002F6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FD0"/>
    <w:rPr>
      <w:rFonts w:ascii="Arial Nova" w:hAnsi="Arial Nova"/>
      <w:color w:val="474448" w:themeColor="text1"/>
      <w:sz w:val="20"/>
      <w:szCs w:val="20"/>
      <w:lang w:val="en-US"/>
    </w:rPr>
  </w:style>
  <w:style w:type="character" w:styleId="FootnoteReference">
    <w:name w:val="footnote reference"/>
    <w:basedOn w:val="DefaultParagraphFont"/>
    <w:uiPriority w:val="99"/>
    <w:unhideWhenUsed/>
    <w:rsid w:val="002F6FD0"/>
    <w:rPr>
      <w:rFonts w:ascii="Titillium Web" w:hAnsi="Titillium Web"/>
      <w:vertAlign w:val="superscript"/>
    </w:rPr>
  </w:style>
  <w:style w:type="paragraph" w:styleId="Bibliography">
    <w:name w:val="Bibliography"/>
    <w:basedOn w:val="Normal"/>
    <w:next w:val="Normal"/>
    <w:uiPriority w:val="37"/>
    <w:unhideWhenUsed/>
    <w:qFormat/>
    <w:rsid w:val="002F6FD0"/>
    <w:rPr>
      <w:color w:val="474448"/>
    </w:rPr>
  </w:style>
  <w:style w:type="paragraph" w:styleId="Caption">
    <w:name w:val="caption"/>
    <w:basedOn w:val="Normal"/>
    <w:next w:val="Normal"/>
    <w:uiPriority w:val="35"/>
    <w:unhideWhenUsed/>
    <w:qFormat/>
    <w:rsid w:val="00315811"/>
    <w:pPr>
      <w:spacing w:after="200" w:line="240" w:lineRule="auto"/>
    </w:pPr>
    <w:rPr>
      <w:iCs/>
      <w:color w:val="619C9C"/>
      <w:sz w:val="18"/>
      <w:szCs w:val="18"/>
    </w:rPr>
  </w:style>
  <w:style w:type="paragraph" w:customStyle="1" w:styleId="Literaturverzeichnisberschrift">
    <w:name w:val="Literaturverzeichnisüberschrift"/>
    <w:basedOn w:val="Heading1"/>
    <w:link w:val="LiteraturverzeichnisberschriftZchn"/>
    <w:qFormat/>
    <w:rsid w:val="001E3679"/>
    <w:rPr>
      <w:rFonts w:ascii="Titillium Web SemiBold" w:hAnsi="Titillium Web SemiBold"/>
      <w:color w:val="93D2CD" w:themeColor="accent2"/>
    </w:rPr>
  </w:style>
  <w:style w:type="character" w:customStyle="1" w:styleId="LiteraturverzeichnisberschriftZchn">
    <w:name w:val="Literaturverzeichnisüberschrift Zchn"/>
    <w:basedOn w:val="Heading1Char"/>
    <w:link w:val="Literaturverzeichnisberschrift"/>
    <w:rsid w:val="001E3679"/>
    <w:rPr>
      <w:rFonts w:ascii="Titillium Web SemiBold" w:eastAsiaTheme="majorEastAsia" w:hAnsi="Titillium Web SemiBold" w:cstheme="majorBidi"/>
      <w:b/>
      <w:color w:val="93D2CD" w:themeColor="accent2"/>
      <w:sz w:val="32"/>
      <w:szCs w:val="32"/>
    </w:rPr>
  </w:style>
  <w:style w:type="paragraph" w:customStyle="1" w:styleId="StandardTextDeliverable">
    <w:name w:val="Standard Text (Deliverable)"/>
    <w:basedOn w:val="StandardText"/>
    <w:link w:val="StandardTextDeliverableZchn"/>
    <w:qFormat/>
    <w:rsid w:val="001E3679"/>
    <w:pPr>
      <w:spacing w:before="40" w:after="80" w:line="240" w:lineRule="auto"/>
    </w:pPr>
    <w:rPr>
      <w:sz w:val="20"/>
      <w:szCs w:val="20"/>
    </w:rPr>
  </w:style>
  <w:style w:type="character" w:customStyle="1" w:styleId="StandardTextDeliverableZchn">
    <w:name w:val="Standard Text (Deliverable) Zchn"/>
    <w:basedOn w:val="StandardTextZchn"/>
    <w:link w:val="StandardTextDeliverable"/>
    <w:rsid w:val="001E3679"/>
    <w:rPr>
      <w:rFonts w:ascii="Titillium Web" w:eastAsiaTheme="majorEastAsia" w:hAnsi="Titillium Web" w:cstheme="majorBidi"/>
      <w:b/>
      <w:color w:val="474448"/>
      <w:sz w:val="20"/>
      <w:szCs w:val="20"/>
    </w:rPr>
  </w:style>
  <w:style w:type="paragraph" w:styleId="TableofFigures">
    <w:name w:val="table of figures"/>
    <w:basedOn w:val="Normal"/>
    <w:next w:val="Normal"/>
    <w:uiPriority w:val="99"/>
    <w:unhideWhenUsed/>
    <w:rsid w:val="007D3D69"/>
    <w:pPr>
      <w:spacing w:after="0"/>
    </w:pPr>
  </w:style>
  <w:style w:type="character" w:styleId="CommentReference">
    <w:name w:val="annotation reference"/>
    <w:basedOn w:val="DefaultParagraphFont"/>
    <w:uiPriority w:val="99"/>
    <w:semiHidden/>
    <w:unhideWhenUsed/>
    <w:rsid w:val="0006626D"/>
    <w:rPr>
      <w:sz w:val="16"/>
      <w:szCs w:val="16"/>
    </w:rPr>
  </w:style>
  <w:style w:type="paragraph" w:styleId="TOC2">
    <w:name w:val="toc 2"/>
    <w:basedOn w:val="Normal"/>
    <w:next w:val="Normal"/>
    <w:autoRedefine/>
    <w:uiPriority w:val="39"/>
    <w:unhideWhenUsed/>
    <w:rsid w:val="00A713F2"/>
    <w:pPr>
      <w:spacing w:before="120" w:after="0"/>
      <w:ind w:left="220"/>
      <w:jc w:val="left"/>
    </w:pPr>
    <w:rPr>
      <w:rFonts w:asciiTheme="minorHAnsi" w:hAnsiTheme="minorHAnsi"/>
      <w:b/>
      <w:bCs/>
    </w:rPr>
  </w:style>
  <w:style w:type="paragraph" w:styleId="TOC3">
    <w:name w:val="toc 3"/>
    <w:basedOn w:val="Normal"/>
    <w:next w:val="Normal"/>
    <w:autoRedefine/>
    <w:uiPriority w:val="39"/>
    <w:unhideWhenUsed/>
    <w:rsid w:val="00A713F2"/>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A713F2"/>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A713F2"/>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A713F2"/>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A713F2"/>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A713F2"/>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A713F2"/>
    <w:pPr>
      <w:spacing w:after="0"/>
      <w:ind w:left="1760"/>
      <w:jc w:val="left"/>
    </w:pPr>
    <w:rPr>
      <w:rFonts w:asciiTheme="minorHAnsi" w:hAnsiTheme="minorHAnsi"/>
      <w:sz w:val="20"/>
      <w:szCs w:val="20"/>
    </w:rPr>
  </w:style>
  <w:style w:type="paragraph" w:styleId="ListParagraph">
    <w:name w:val="List Paragraph"/>
    <w:basedOn w:val="Normal"/>
    <w:uiPriority w:val="34"/>
    <w:qFormat/>
    <w:rsid w:val="00CF60CB"/>
    <w:pPr>
      <w:ind w:left="720"/>
      <w:contextualSpacing/>
    </w:pPr>
  </w:style>
  <w:style w:type="table" w:customStyle="1" w:styleId="Table-Text1">
    <w:name w:val="Table-Text1"/>
    <w:basedOn w:val="TableNormal"/>
    <w:next w:val="TableGrid"/>
    <w:uiPriority w:val="59"/>
    <w:qFormat/>
    <w:rsid w:val="00F2526E"/>
    <w:pPr>
      <w:spacing w:after="0" w:line="240" w:lineRule="auto"/>
      <w:jc w:val="both"/>
    </w:pPr>
    <w:rPr>
      <w:rFonts w:ascii="DM Sans" w:eastAsia="DM Sans" w:hAnsi="DM Sans" w:cs="DM Sans"/>
      <w:color w:val="auto"/>
      <w:lang w:val="cs-CZ"/>
    </w:rPr>
    <w:tblPr/>
  </w:style>
  <w:style w:type="table" w:customStyle="1" w:styleId="Table-Text2">
    <w:name w:val="Table-Text2"/>
    <w:basedOn w:val="TableNormal"/>
    <w:next w:val="TableGrid"/>
    <w:uiPriority w:val="59"/>
    <w:qFormat/>
    <w:rsid w:val="00F2526E"/>
    <w:pPr>
      <w:spacing w:after="0" w:line="240" w:lineRule="auto"/>
      <w:jc w:val="both"/>
    </w:pPr>
    <w:rPr>
      <w:rFonts w:ascii="DM Sans" w:eastAsia="DM Sans" w:hAnsi="DM Sans" w:cs="DM Sans"/>
      <w:color w:val="auto"/>
      <w:lang w:val="cs-CZ"/>
    </w:rPr>
    <w:tblPr/>
  </w:style>
  <w:style w:type="table" w:customStyle="1" w:styleId="Table-Text3">
    <w:name w:val="Table-Text3"/>
    <w:basedOn w:val="TableNormal"/>
    <w:next w:val="TableGrid"/>
    <w:uiPriority w:val="59"/>
    <w:qFormat/>
    <w:rsid w:val="00F2526E"/>
    <w:pPr>
      <w:spacing w:after="0" w:line="240" w:lineRule="auto"/>
      <w:jc w:val="both"/>
    </w:pPr>
    <w:rPr>
      <w:rFonts w:ascii="DM Sans" w:eastAsia="DM Sans" w:hAnsi="DM Sans" w:cs="DM Sans"/>
      <w:color w:val="auto"/>
      <w:lang w:val="cs-CZ"/>
    </w:rPr>
    <w:tblPr/>
  </w:style>
  <w:style w:type="table" w:customStyle="1" w:styleId="Table-Text4">
    <w:name w:val="Table-Text4"/>
    <w:basedOn w:val="TableNormal"/>
    <w:next w:val="TableGrid"/>
    <w:uiPriority w:val="59"/>
    <w:qFormat/>
    <w:rsid w:val="00143AC3"/>
    <w:pPr>
      <w:spacing w:after="0" w:line="240" w:lineRule="auto"/>
      <w:jc w:val="both"/>
    </w:pPr>
    <w:rPr>
      <w:rFonts w:ascii="DM Sans" w:eastAsia="DM Sans" w:hAnsi="DM Sans" w:cs="DM Sans"/>
      <w:color w:val="auto"/>
      <w:lang w:val="cs-CZ"/>
    </w:rPr>
    <w:tblPr/>
  </w:style>
  <w:style w:type="table" w:customStyle="1" w:styleId="Table-Text5">
    <w:name w:val="Table-Text5"/>
    <w:basedOn w:val="TableNormal"/>
    <w:next w:val="TableGrid"/>
    <w:uiPriority w:val="59"/>
    <w:qFormat/>
    <w:rsid w:val="00143AC3"/>
    <w:pPr>
      <w:spacing w:after="0" w:line="240" w:lineRule="auto"/>
      <w:jc w:val="both"/>
    </w:pPr>
    <w:rPr>
      <w:rFonts w:ascii="DM Sans" w:eastAsia="DM Sans" w:hAnsi="DM Sans" w:cs="DM Sans"/>
      <w:color w:val="auto"/>
      <w:lang w:val="cs-CZ"/>
    </w:rPr>
    <w:tblPr/>
  </w:style>
  <w:style w:type="table" w:customStyle="1" w:styleId="Table-Text6">
    <w:name w:val="Table-Text6"/>
    <w:basedOn w:val="TableNormal"/>
    <w:next w:val="TableGrid"/>
    <w:uiPriority w:val="59"/>
    <w:qFormat/>
    <w:rsid w:val="00143AC3"/>
    <w:pPr>
      <w:spacing w:after="0" w:line="240" w:lineRule="auto"/>
      <w:jc w:val="both"/>
    </w:pPr>
    <w:rPr>
      <w:rFonts w:ascii="DM Sans" w:eastAsia="DM Sans" w:hAnsi="DM Sans" w:cs="DM Sans"/>
      <w:color w:val="auto"/>
      <w:lang w:val="cs-CZ"/>
    </w:rPr>
    <w:tblPr/>
  </w:style>
  <w:style w:type="paragraph" w:styleId="CommentText">
    <w:name w:val="annotation text"/>
    <w:basedOn w:val="Normal"/>
    <w:link w:val="CommentTextChar"/>
    <w:uiPriority w:val="99"/>
    <w:unhideWhenUsed/>
    <w:rsid w:val="00D01AD1"/>
    <w:pPr>
      <w:spacing w:line="240" w:lineRule="auto"/>
    </w:pPr>
    <w:rPr>
      <w:sz w:val="20"/>
      <w:szCs w:val="20"/>
    </w:rPr>
  </w:style>
  <w:style w:type="character" w:customStyle="1" w:styleId="CommentTextChar">
    <w:name w:val="Comment Text Char"/>
    <w:basedOn w:val="DefaultParagraphFont"/>
    <w:link w:val="CommentText"/>
    <w:uiPriority w:val="99"/>
    <w:rsid w:val="00D01AD1"/>
    <w:rPr>
      <w:sz w:val="20"/>
      <w:szCs w:val="20"/>
    </w:rPr>
  </w:style>
  <w:style w:type="paragraph" w:styleId="CommentSubject">
    <w:name w:val="annotation subject"/>
    <w:basedOn w:val="CommentText"/>
    <w:next w:val="CommentText"/>
    <w:link w:val="CommentSubjectChar"/>
    <w:uiPriority w:val="99"/>
    <w:semiHidden/>
    <w:unhideWhenUsed/>
    <w:rsid w:val="00D01AD1"/>
    <w:rPr>
      <w:b/>
      <w:bCs/>
    </w:rPr>
  </w:style>
  <w:style w:type="character" w:customStyle="1" w:styleId="CommentSubjectChar">
    <w:name w:val="Comment Subject Char"/>
    <w:basedOn w:val="CommentTextChar"/>
    <w:link w:val="CommentSubject"/>
    <w:uiPriority w:val="99"/>
    <w:semiHidden/>
    <w:rsid w:val="00D01AD1"/>
    <w:rPr>
      <w:b/>
      <w:bCs/>
      <w:sz w:val="20"/>
      <w:szCs w:val="20"/>
    </w:rPr>
  </w:style>
  <w:style w:type="paragraph" w:styleId="NormalWeb">
    <w:name w:val="Normal (Web)"/>
    <w:basedOn w:val="Normal"/>
    <w:uiPriority w:val="99"/>
    <w:unhideWhenUsed/>
    <w:rsid w:val="003D3EFD"/>
    <w:pPr>
      <w:spacing w:before="100" w:beforeAutospacing="1" w:after="100" w:afterAutospacing="1" w:line="240" w:lineRule="auto"/>
      <w:jc w:val="left"/>
    </w:pPr>
    <w:rPr>
      <w:rFonts w:ascii="Times New Roman" w:eastAsia="Times New Roman" w:hAnsi="Times New Roman" w:cs="Times New Roman"/>
      <w:color w:val="auto"/>
      <w:sz w:val="24"/>
      <w:szCs w:val="24"/>
      <w:lang w:val="it-IT" w:eastAsia="en-GB"/>
    </w:rPr>
  </w:style>
  <w:style w:type="character" w:customStyle="1" w:styleId="Heading4Char">
    <w:name w:val="Heading 4 Char"/>
    <w:basedOn w:val="DefaultParagraphFont"/>
    <w:link w:val="Heading4"/>
    <w:uiPriority w:val="9"/>
    <w:rsid w:val="00B14ABC"/>
    <w:rPr>
      <w:rFonts w:asciiTheme="majorHAnsi" w:eastAsiaTheme="majorEastAsia" w:hAnsiTheme="majorHAnsi" w:cstheme="majorBidi"/>
      <w:i/>
      <w:iCs/>
      <w:color w:val="487474" w:themeColor="accent1" w:themeShade="BF"/>
    </w:rPr>
  </w:style>
  <w:style w:type="character" w:customStyle="1" w:styleId="UnresolvedMention1">
    <w:name w:val="Unresolved Mention1"/>
    <w:basedOn w:val="DefaultParagraphFont"/>
    <w:uiPriority w:val="99"/>
    <w:semiHidden/>
    <w:unhideWhenUsed/>
    <w:rsid w:val="00092448"/>
    <w:rPr>
      <w:color w:val="605E5C"/>
      <w:shd w:val="clear" w:color="auto" w:fill="E1DFDD"/>
    </w:rPr>
  </w:style>
  <w:style w:type="character" w:styleId="Emphasis">
    <w:name w:val="Emphasis"/>
    <w:basedOn w:val="DefaultParagraphFont"/>
    <w:uiPriority w:val="20"/>
    <w:qFormat/>
    <w:rsid w:val="00736E3C"/>
    <w:rPr>
      <w:i/>
      <w:iCs/>
    </w:rPr>
  </w:style>
  <w:style w:type="paragraph" w:styleId="Revision">
    <w:name w:val="Revision"/>
    <w:hidden/>
    <w:uiPriority w:val="99"/>
    <w:semiHidden/>
    <w:rsid w:val="00DB3E7A"/>
    <w:pPr>
      <w:spacing w:after="0" w:line="240" w:lineRule="auto"/>
    </w:pPr>
  </w:style>
  <w:style w:type="character" w:styleId="FollowedHyperlink">
    <w:name w:val="FollowedHyperlink"/>
    <w:basedOn w:val="DefaultParagraphFont"/>
    <w:uiPriority w:val="99"/>
    <w:semiHidden/>
    <w:unhideWhenUsed/>
    <w:rsid w:val="00A241BC"/>
    <w:rPr>
      <w:color w:val="B7D2D2" w:themeColor="followedHyperlink"/>
      <w:u w:val="single"/>
    </w:rPr>
  </w:style>
  <w:style w:type="table" w:customStyle="1" w:styleId="TableGrid1">
    <w:name w:val="Table Grid1"/>
    <w:basedOn w:val="TableNormal"/>
    <w:next w:val="TableGrid"/>
    <w:uiPriority w:val="39"/>
    <w:rsid w:val="00BA5469"/>
    <w:pPr>
      <w:spacing w:after="0" w:line="240" w:lineRule="auto"/>
    </w:pPr>
    <w:rPr>
      <w:rFonts w:ascii="Calibri" w:hAnsi="Calibri"/>
      <w:color w:val="auto"/>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2E4"/>
    <w:pPr>
      <w:autoSpaceDE w:val="0"/>
      <w:autoSpaceDN w:val="0"/>
      <w:adjustRightInd w:val="0"/>
      <w:spacing w:after="0" w:line="240" w:lineRule="auto"/>
    </w:pPr>
    <w:rPr>
      <w:rFonts w:eastAsia="Titillium Web" w:cs="Titillium Web"/>
      <w:color w:val="000000"/>
      <w:sz w:val="24"/>
      <w:szCs w:val="24"/>
      <w:lang w:val="pl-PL" w:eastAsia="pl-PL"/>
    </w:rPr>
  </w:style>
  <w:style w:type="table" w:customStyle="1" w:styleId="Table-Text7">
    <w:name w:val="Table-Text7"/>
    <w:basedOn w:val="TableNormal"/>
    <w:next w:val="TableGrid"/>
    <w:uiPriority w:val="59"/>
    <w:qFormat/>
    <w:rsid w:val="00356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8">
    <w:name w:val="Table-Text8"/>
    <w:basedOn w:val="TableNormal"/>
    <w:next w:val="TableGrid"/>
    <w:uiPriority w:val="59"/>
    <w:qFormat/>
    <w:rsid w:val="007F6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9">
    <w:name w:val="Table-Text9"/>
    <w:basedOn w:val="TableNormal"/>
    <w:next w:val="TableGrid"/>
    <w:uiPriority w:val="59"/>
    <w:qFormat/>
    <w:rsid w:val="00EB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10">
    <w:name w:val="Table-Text10"/>
    <w:basedOn w:val="TableNormal"/>
    <w:next w:val="TableGrid"/>
    <w:uiPriority w:val="59"/>
    <w:qFormat/>
    <w:rsid w:val="00C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11">
    <w:name w:val="Table-Text11"/>
    <w:basedOn w:val="TableNormal"/>
    <w:next w:val="TableGrid"/>
    <w:uiPriority w:val="59"/>
    <w:qFormat/>
    <w:rsid w:val="0066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7409">
      <w:bodyDiv w:val="1"/>
      <w:marLeft w:val="0"/>
      <w:marRight w:val="0"/>
      <w:marTop w:val="0"/>
      <w:marBottom w:val="0"/>
      <w:divBdr>
        <w:top w:val="none" w:sz="0" w:space="0" w:color="auto"/>
        <w:left w:val="none" w:sz="0" w:space="0" w:color="auto"/>
        <w:bottom w:val="none" w:sz="0" w:space="0" w:color="auto"/>
        <w:right w:val="none" w:sz="0" w:space="0" w:color="auto"/>
      </w:divBdr>
    </w:div>
    <w:div w:id="104081413">
      <w:bodyDiv w:val="1"/>
      <w:marLeft w:val="0"/>
      <w:marRight w:val="0"/>
      <w:marTop w:val="0"/>
      <w:marBottom w:val="0"/>
      <w:divBdr>
        <w:top w:val="none" w:sz="0" w:space="0" w:color="auto"/>
        <w:left w:val="none" w:sz="0" w:space="0" w:color="auto"/>
        <w:bottom w:val="none" w:sz="0" w:space="0" w:color="auto"/>
        <w:right w:val="none" w:sz="0" w:space="0" w:color="auto"/>
      </w:divBdr>
    </w:div>
    <w:div w:id="146212798">
      <w:bodyDiv w:val="1"/>
      <w:marLeft w:val="0"/>
      <w:marRight w:val="0"/>
      <w:marTop w:val="0"/>
      <w:marBottom w:val="0"/>
      <w:divBdr>
        <w:top w:val="none" w:sz="0" w:space="0" w:color="auto"/>
        <w:left w:val="none" w:sz="0" w:space="0" w:color="auto"/>
        <w:bottom w:val="none" w:sz="0" w:space="0" w:color="auto"/>
        <w:right w:val="none" w:sz="0" w:space="0" w:color="auto"/>
      </w:divBdr>
    </w:div>
    <w:div w:id="163863536">
      <w:bodyDiv w:val="1"/>
      <w:marLeft w:val="0"/>
      <w:marRight w:val="0"/>
      <w:marTop w:val="0"/>
      <w:marBottom w:val="0"/>
      <w:divBdr>
        <w:top w:val="none" w:sz="0" w:space="0" w:color="auto"/>
        <w:left w:val="none" w:sz="0" w:space="0" w:color="auto"/>
        <w:bottom w:val="none" w:sz="0" w:space="0" w:color="auto"/>
        <w:right w:val="none" w:sz="0" w:space="0" w:color="auto"/>
      </w:divBdr>
    </w:div>
    <w:div w:id="198010157">
      <w:bodyDiv w:val="1"/>
      <w:marLeft w:val="0"/>
      <w:marRight w:val="0"/>
      <w:marTop w:val="0"/>
      <w:marBottom w:val="0"/>
      <w:divBdr>
        <w:top w:val="none" w:sz="0" w:space="0" w:color="auto"/>
        <w:left w:val="none" w:sz="0" w:space="0" w:color="auto"/>
        <w:bottom w:val="none" w:sz="0" w:space="0" w:color="auto"/>
        <w:right w:val="none" w:sz="0" w:space="0" w:color="auto"/>
      </w:divBdr>
    </w:div>
    <w:div w:id="230890506">
      <w:bodyDiv w:val="1"/>
      <w:marLeft w:val="0"/>
      <w:marRight w:val="0"/>
      <w:marTop w:val="0"/>
      <w:marBottom w:val="0"/>
      <w:divBdr>
        <w:top w:val="none" w:sz="0" w:space="0" w:color="auto"/>
        <w:left w:val="none" w:sz="0" w:space="0" w:color="auto"/>
        <w:bottom w:val="none" w:sz="0" w:space="0" w:color="auto"/>
        <w:right w:val="none" w:sz="0" w:space="0" w:color="auto"/>
      </w:divBdr>
    </w:div>
    <w:div w:id="233784363">
      <w:bodyDiv w:val="1"/>
      <w:marLeft w:val="0"/>
      <w:marRight w:val="0"/>
      <w:marTop w:val="0"/>
      <w:marBottom w:val="0"/>
      <w:divBdr>
        <w:top w:val="none" w:sz="0" w:space="0" w:color="auto"/>
        <w:left w:val="none" w:sz="0" w:space="0" w:color="auto"/>
        <w:bottom w:val="none" w:sz="0" w:space="0" w:color="auto"/>
        <w:right w:val="none" w:sz="0" w:space="0" w:color="auto"/>
      </w:divBdr>
    </w:div>
    <w:div w:id="352535410">
      <w:bodyDiv w:val="1"/>
      <w:marLeft w:val="0"/>
      <w:marRight w:val="0"/>
      <w:marTop w:val="0"/>
      <w:marBottom w:val="0"/>
      <w:divBdr>
        <w:top w:val="none" w:sz="0" w:space="0" w:color="auto"/>
        <w:left w:val="none" w:sz="0" w:space="0" w:color="auto"/>
        <w:bottom w:val="none" w:sz="0" w:space="0" w:color="auto"/>
        <w:right w:val="none" w:sz="0" w:space="0" w:color="auto"/>
      </w:divBdr>
    </w:div>
    <w:div w:id="407387612">
      <w:bodyDiv w:val="1"/>
      <w:marLeft w:val="0"/>
      <w:marRight w:val="0"/>
      <w:marTop w:val="0"/>
      <w:marBottom w:val="0"/>
      <w:divBdr>
        <w:top w:val="none" w:sz="0" w:space="0" w:color="auto"/>
        <w:left w:val="none" w:sz="0" w:space="0" w:color="auto"/>
        <w:bottom w:val="none" w:sz="0" w:space="0" w:color="auto"/>
        <w:right w:val="none" w:sz="0" w:space="0" w:color="auto"/>
      </w:divBdr>
    </w:div>
    <w:div w:id="474689662">
      <w:bodyDiv w:val="1"/>
      <w:marLeft w:val="0"/>
      <w:marRight w:val="0"/>
      <w:marTop w:val="0"/>
      <w:marBottom w:val="0"/>
      <w:divBdr>
        <w:top w:val="none" w:sz="0" w:space="0" w:color="auto"/>
        <w:left w:val="none" w:sz="0" w:space="0" w:color="auto"/>
        <w:bottom w:val="none" w:sz="0" w:space="0" w:color="auto"/>
        <w:right w:val="none" w:sz="0" w:space="0" w:color="auto"/>
      </w:divBdr>
    </w:div>
    <w:div w:id="673920816">
      <w:bodyDiv w:val="1"/>
      <w:marLeft w:val="0"/>
      <w:marRight w:val="0"/>
      <w:marTop w:val="0"/>
      <w:marBottom w:val="0"/>
      <w:divBdr>
        <w:top w:val="none" w:sz="0" w:space="0" w:color="auto"/>
        <w:left w:val="none" w:sz="0" w:space="0" w:color="auto"/>
        <w:bottom w:val="none" w:sz="0" w:space="0" w:color="auto"/>
        <w:right w:val="none" w:sz="0" w:space="0" w:color="auto"/>
      </w:divBdr>
    </w:div>
    <w:div w:id="690255785">
      <w:bodyDiv w:val="1"/>
      <w:marLeft w:val="0"/>
      <w:marRight w:val="0"/>
      <w:marTop w:val="0"/>
      <w:marBottom w:val="0"/>
      <w:divBdr>
        <w:top w:val="none" w:sz="0" w:space="0" w:color="auto"/>
        <w:left w:val="none" w:sz="0" w:space="0" w:color="auto"/>
        <w:bottom w:val="none" w:sz="0" w:space="0" w:color="auto"/>
        <w:right w:val="none" w:sz="0" w:space="0" w:color="auto"/>
      </w:divBdr>
    </w:div>
    <w:div w:id="726345269">
      <w:bodyDiv w:val="1"/>
      <w:marLeft w:val="0"/>
      <w:marRight w:val="0"/>
      <w:marTop w:val="0"/>
      <w:marBottom w:val="0"/>
      <w:divBdr>
        <w:top w:val="none" w:sz="0" w:space="0" w:color="auto"/>
        <w:left w:val="none" w:sz="0" w:space="0" w:color="auto"/>
        <w:bottom w:val="none" w:sz="0" w:space="0" w:color="auto"/>
        <w:right w:val="none" w:sz="0" w:space="0" w:color="auto"/>
      </w:divBdr>
    </w:div>
    <w:div w:id="802890679">
      <w:bodyDiv w:val="1"/>
      <w:marLeft w:val="0"/>
      <w:marRight w:val="0"/>
      <w:marTop w:val="0"/>
      <w:marBottom w:val="0"/>
      <w:divBdr>
        <w:top w:val="none" w:sz="0" w:space="0" w:color="auto"/>
        <w:left w:val="none" w:sz="0" w:space="0" w:color="auto"/>
        <w:bottom w:val="none" w:sz="0" w:space="0" w:color="auto"/>
        <w:right w:val="none" w:sz="0" w:space="0" w:color="auto"/>
      </w:divBdr>
    </w:div>
    <w:div w:id="815144157">
      <w:bodyDiv w:val="1"/>
      <w:marLeft w:val="0"/>
      <w:marRight w:val="0"/>
      <w:marTop w:val="0"/>
      <w:marBottom w:val="0"/>
      <w:divBdr>
        <w:top w:val="none" w:sz="0" w:space="0" w:color="auto"/>
        <w:left w:val="none" w:sz="0" w:space="0" w:color="auto"/>
        <w:bottom w:val="none" w:sz="0" w:space="0" w:color="auto"/>
        <w:right w:val="none" w:sz="0" w:space="0" w:color="auto"/>
      </w:divBdr>
    </w:div>
    <w:div w:id="826554820">
      <w:bodyDiv w:val="1"/>
      <w:marLeft w:val="0"/>
      <w:marRight w:val="0"/>
      <w:marTop w:val="0"/>
      <w:marBottom w:val="0"/>
      <w:divBdr>
        <w:top w:val="none" w:sz="0" w:space="0" w:color="auto"/>
        <w:left w:val="none" w:sz="0" w:space="0" w:color="auto"/>
        <w:bottom w:val="none" w:sz="0" w:space="0" w:color="auto"/>
        <w:right w:val="none" w:sz="0" w:space="0" w:color="auto"/>
      </w:divBdr>
    </w:div>
    <w:div w:id="882444918">
      <w:bodyDiv w:val="1"/>
      <w:marLeft w:val="0"/>
      <w:marRight w:val="0"/>
      <w:marTop w:val="0"/>
      <w:marBottom w:val="0"/>
      <w:divBdr>
        <w:top w:val="none" w:sz="0" w:space="0" w:color="auto"/>
        <w:left w:val="none" w:sz="0" w:space="0" w:color="auto"/>
        <w:bottom w:val="none" w:sz="0" w:space="0" w:color="auto"/>
        <w:right w:val="none" w:sz="0" w:space="0" w:color="auto"/>
      </w:divBdr>
    </w:div>
    <w:div w:id="985015127">
      <w:bodyDiv w:val="1"/>
      <w:marLeft w:val="0"/>
      <w:marRight w:val="0"/>
      <w:marTop w:val="0"/>
      <w:marBottom w:val="0"/>
      <w:divBdr>
        <w:top w:val="none" w:sz="0" w:space="0" w:color="auto"/>
        <w:left w:val="none" w:sz="0" w:space="0" w:color="auto"/>
        <w:bottom w:val="none" w:sz="0" w:space="0" w:color="auto"/>
        <w:right w:val="none" w:sz="0" w:space="0" w:color="auto"/>
      </w:divBdr>
    </w:div>
    <w:div w:id="1055007889">
      <w:bodyDiv w:val="1"/>
      <w:marLeft w:val="0"/>
      <w:marRight w:val="0"/>
      <w:marTop w:val="0"/>
      <w:marBottom w:val="0"/>
      <w:divBdr>
        <w:top w:val="none" w:sz="0" w:space="0" w:color="auto"/>
        <w:left w:val="none" w:sz="0" w:space="0" w:color="auto"/>
        <w:bottom w:val="none" w:sz="0" w:space="0" w:color="auto"/>
        <w:right w:val="none" w:sz="0" w:space="0" w:color="auto"/>
      </w:divBdr>
    </w:div>
    <w:div w:id="1079328079">
      <w:bodyDiv w:val="1"/>
      <w:marLeft w:val="0"/>
      <w:marRight w:val="0"/>
      <w:marTop w:val="0"/>
      <w:marBottom w:val="0"/>
      <w:divBdr>
        <w:top w:val="none" w:sz="0" w:space="0" w:color="auto"/>
        <w:left w:val="none" w:sz="0" w:space="0" w:color="auto"/>
        <w:bottom w:val="none" w:sz="0" w:space="0" w:color="auto"/>
        <w:right w:val="none" w:sz="0" w:space="0" w:color="auto"/>
      </w:divBdr>
    </w:div>
    <w:div w:id="1098720705">
      <w:bodyDiv w:val="1"/>
      <w:marLeft w:val="0"/>
      <w:marRight w:val="0"/>
      <w:marTop w:val="0"/>
      <w:marBottom w:val="0"/>
      <w:divBdr>
        <w:top w:val="none" w:sz="0" w:space="0" w:color="auto"/>
        <w:left w:val="none" w:sz="0" w:space="0" w:color="auto"/>
        <w:bottom w:val="none" w:sz="0" w:space="0" w:color="auto"/>
        <w:right w:val="none" w:sz="0" w:space="0" w:color="auto"/>
      </w:divBdr>
    </w:div>
    <w:div w:id="1132989156">
      <w:bodyDiv w:val="1"/>
      <w:marLeft w:val="0"/>
      <w:marRight w:val="0"/>
      <w:marTop w:val="0"/>
      <w:marBottom w:val="0"/>
      <w:divBdr>
        <w:top w:val="none" w:sz="0" w:space="0" w:color="auto"/>
        <w:left w:val="none" w:sz="0" w:space="0" w:color="auto"/>
        <w:bottom w:val="none" w:sz="0" w:space="0" w:color="auto"/>
        <w:right w:val="none" w:sz="0" w:space="0" w:color="auto"/>
      </w:divBdr>
    </w:div>
    <w:div w:id="1195195366">
      <w:bodyDiv w:val="1"/>
      <w:marLeft w:val="0"/>
      <w:marRight w:val="0"/>
      <w:marTop w:val="0"/>
      <w:marBottom w:val="0"/>
      <w:divBdr>
        <w:top w:val="none" w:sz="0" w:space="0" w:color="auto"/>
        <w:left w:val="none" w:sz="0" w:space="0" w:color="auto"/>
        <w:bottom w:val="none" w:sz="0" w:space="0" w:color="auto"/>
        <w:right w:val="none" w:sz="0" w:space="0" w:color="auto"/>
      </w:divBdr>
    </w:div>
    <w:div w:id="1208373028">
      <w:bodyDiv w:val="1"/>
      <w:marLeft w:val="0"/>
      <w:marRight w:val="0"/>
      <w:marTop w:val="0"/>
      <w:marBottom w:val="0"/>
      <w:divBdr>
        <w:top w:val="none" w:sz="0" w:space="0" w:color="auto"/>
        <w:left w:val="none" w:sz="0" w:space="0" w:color="auto"/>
        <w:bottom w:val="none" w:sz="0" w:space="0" w:color="auto"/>
        <w:right w:val="none" w:sz="0" w:space="0" w:color="auto"/>
      </w:divBdr>
    </w:div>
    <w:div w:id="1350835181">
      <w:bodyDiv w:val="1"/>
      <w:marLeft w:val="0"/>
      <w:marRight w:val="0"/>
      <w:marTop w:val="0"/>
      <w:marBottom w:val="0"/>
      <w:divBdr>
        <w:top w:val="none" w:sz="0" w:space="0" w:color="auto"/>
        <w:left w:val="none" w:sz="0" w:space="0" w:color="auto"/>
        <w:bottom w:val="none" w:sz="0" w:space="0" w:color="auto"/>
        <w:right w:val="none" w:sz="0" w:space="0" w:color="auto"/>
      </w:divBdr>
    </w:div>
    <w:div w:id="1434058911">
      <w:bodyDiv w:val="1"/>
      <w:marLeft w:val="0"/>
      <w:marRight w:val="0"/>
      <w:marTop w:val="0"/>
      <w:marBottom w:val="0"/>
      <w:divBdr>
        <w:top w:val="none" w:sz="0" w:space="0" w:color="auto"/>
        <w:left w:val="none" w:sz="0" w:space="0" w:color="auto"/>
        <w:bottom w:val="none" w:sz="0" w:space="0" w:color="auto"/>
        <w:right w:val="none" w:sz="0" w:space="0" w:color="auto"/>
      </w:divBdr>
    </w:div>
    <w:div w:id="1494106680">
      <w:bodyDiv w:val="1"/>
      <w:marLeft w:val="0"/>
      <w:marRight w:val="0"/>
      <w:marTop w:val="0"/>
      <w:marBottom w:val="0"/>
      <w:divBdr>
        <w:top w:val="none" w:sz="0" w:space="0" w:color="auto"/>
        <w:left w:val="none" w:sz="0" w:space="0" w:color="auto"/>
        <w:bottom w:val="none" w:sz="0" w:space="0" w:color="auto"/>
        <w:right w:val="none" w:sz="0" w:space="0" w:color="auto"/>
      </w:divBdr>
    </w:div>
    <w:div w:id="1638029330">
      <w:bodyDiv w:val="1"/>
      <w:marLeft w:val="0"/>
      <w:marRight w:val="0"/>
      <w:marTop w:val="0"/>
      <w:marBottom w:val="0"/>
      <w:divBdr>
        <w:top w:val="none" w:sz="0" w:space="0" w:color="auto"/>
        <w:left w:val="none" w:sz="0" w:space="0" w:color="auto"/>
        <w:bottom w:val="none" w:sz="0" w:space="0" w:color="auto"/>
        <w:right w:val="none" w:sz="0" w:space="0" w:color="auto"/>
      </w:divBdr>
    </w:div>
    <w:div w:id="1672217961">
      <w:bodyDiv w:val="1"/>
      <w:marLeft w:val="0"/>
      <w:marRight w:val="0"/>
      <w:marTop w:val="0"/>
      <w:marBottom w:val="0"/>
      <w:divBdr>
        <w:top w:val="none" w:sz="0" w:space="0" w:color="auto"/>
        <w:left w:val="none" w:sz="0" w:space="0" w:color="auto"/>
        <w:bottom w:val="none" w:sz="0" w:space="0" w:color="auto"/>
        <w:right w:val="none" w:sz="0" w:space="0" w:color="auto"/>
      </w:divBdr>
    </w:div>
    <w:div w:id="1705715940">
      <w:bodyDiv w:val="1"/>
      <w:marLeft w:val="0"/>
      <w:marRight w:val="0"/>
      <w:marTop w:val="0"/>
      <w:marBottom w:val="0"/>
      <w:divBdr>
        <w:top w:val="none" w:sz="0" w:space="0" w:color="auto"/>
        <w:left w:val="none" w:sz="0" w:space="0" w:color="auto"/>
        <w:bottom w:val="none" w:sz="0" w:space="0" w:color="auto"/>
        <w:right w:val="none" w:sz="0" w:space="0" w:color="auto"/>
      </w:divBdr>
    </w:div>
    <w:div w:id="1748645829">
      <w:bodyDiv w:val="1"/>
      <w:marLeft w:val="0"/>
      <w:marRight w:val="0"/>
      <w:marTop w:val="0"/>
      <w:marBottom w:val="0"/>
      <w:divBdr>
        <w:top w:val="none" w:sz="0" w:space="0" w:color="auto"/>
        <w:left w:val="none" w:sz="0" w:space="0" w:color="auto"/>
        <w:bottom w:val="none" w:sz="0" w:space="0" w:color="auto"/>
        <w:right w:val="none" w:sz="0" w:space="0" w:color="auto"/>
      </w:divBdr>
    </w:div>
    <w:div w:id="1778286537">
      <w:bodyDiv w:val="1"/>
      <w:marLeft w:val="0"/>
      <w:marRight w:val="0"/>
      <w:marTop w:val="0"/>
      <w:marBottom w:val="0"/>
      <w:divBdr>
        <w:top w:val="none" w:sz="0" w:space="0" w:color="auto"/>
        <w:left w:val="none" w:sz="0" w:space="0" w:color="auto"/>
        <w:bottom w:val="none" w:sz="0" w:space="0" w:color="auto"/>
        <w:right w:val="none" w:sz="0" w:space="0" w:color="auto"/>
      </w:divBdr>
    </w:div>
    <w:div w:id="1847213280">
      <w:bodyDiv w:val="1"/>
      <w:marLeft w:val="0"/>
      <w:marRight w:val="0"/>
      <w:marTop w:val="0"/>
      <w:marBottom w:val="0"/>
      <w:divBdr>
        <w:top w:val="none" w:sz="0" w:space="0" w:color="auto"/>
        <w:left w:val="none" w:sz="0" w:space="0" w:color="auto"/>
        <w:bottom w:val="none" w:sz="0" w:space="0" w:color="auto"/>
        <w:right w:val="none" w:sz="0" w:space="0" w:color="auto"/>
      </w:divBdr>
    </w:div>
    <w:div w:id="1897814125">
      <w:bodyDiv w:val="1"/>
      <w:marLeft w:val="0"/>
      <w:marRight w:val="0"/>
      <w:marTop w:val="0"/>
      <w:marBottom w:val="0"/>
      <w:divBdr>
        <w:top w:val="none" w:sz="0" w:space="0" w:color="auto"/>
        <w:left w:val="none" w:sz="0" w:space="0" w:color="auto"/>
        <w:bottom w:val="none" w:sz="0" w:space="0" w:color="auto"/>
        <w:right w:val="none" w:sz="0" w:space="0" w:color="auto"/>
      </w:divBdr>
    </w:div>
    <w:div w:id="1903981461">
      <w:bodyDiv w:val="1"/>
      <w:marLeft w:val="0"/>
      <w:marRight w:val="0"/>
      <w:marTop w:val="0"/>
      <w:marBottom w:val="0"/>
      <w:divBdr>
        <w:top w:val="none" w:sz="0" w:space="0" w:color="auto"/>
        <w:left w:val="none" w:sz="0" w:space="0" w:color="auto"/>
        <w:bottom w:val="none" w:sz="0" w:space="0" w:color="auto"/>
        <w:right w:val="none" w:sz="0" w:space="0" w:color="auto"/>
      </w:divBdr>
    </w:div>
    <w:div w:id="1908302396">
      <w:bodyDiv w:val="1"/>
      <w:marLeft w:val="0"/>
      <w:marRight w:val="0"/>
      <w:marTop w:val="0"/>
      <w:marBottom w:val="0"/>
      <w:divBdr>
        <w:top w:val="none" w:sz="0" w:space="0" w:color="auto"/>
        <w:left w:val="none" w:sz="0" w:space="0" w:color="auto"/>
        <w:bottom w:val="none" w:sz="0" w:space="0" w:color="auto"/>
        <w:right w:val="none" w:sz="0" w:space="0" w:color="auto"/>
      </w:divBdr>
    </w:div>
    <w:div w:id="1977682563">
      <w:bodyDiv w:val="1"/>
      <w:marLeft w:val="0"/>
      <w:marRight w:val="0"/>
      <w:marTop w:val="0"/>
      <w:marBottom w:val="0"/>
      <w:divBdr>
        <w:top w:val="none" w:sz="0" w:space="0" w:color="auto"/>
        <w:left w:val="none" w:sz="0" w:space="0" w:color="auto"/>
        <w:bottom w:val="none" w:sz="0" w:space="0" w:color="auto"/>
        <w:right w:val="none" w:sz="0" w:space="0" w:color="auto"/>
      </w:divBdr>
    </w:div>
    <w:div w:id="2012249736">
      <w:bodyDiv w:val="1"/>
      <w:marLeft w:val="0"/>
      <w:marRight w:val="0"/>
      <w:marTop w:val="0"/>
      <w:marBottom w:val="0"/>
      <w:divBdr>
        <w:top w:val="none" w:sz="0" w:space="0" w:color="auto"/>
        <w:left w:val="none" w:sz="0" w:space="0" w:color="auto"/>
        <w:bottom w:val="none" w:sz="0" w:space="0" w:color="auto"/>
        <w:right w:val="none" w:sz="0" w:space="0" w:color="auto"/>
      </w:divBdr>
    </w:div>
    <w:div w:id="2090074350">
      <w:bodyDiv w:val="1"/>
      <w:marLeft w:val="0"/>
      <w:marRight w:val="0"/>
      <w:marTop w:val="0"/>
      <w:marBottom w:val="0"/>
      <w:divBdr>
        <w:top w:val="none" w:sz="0" w:space="0" w:color="auto"/>
        <w:left w:val="none" w:sz="0" w:space="0" w:color="auto"/>
        <w:bottom w:val="none" w:sz="0" w:space="0" w:color="auto"/>
        <w:right w:val="none" w:sz="0" w:space="0" w:color="auto"/>
      </w:divBdr>
    </w:div>
    <w:div w:id="2103917314">
      <w:bodyDiv w:val="1"/>
      <w:marLeft w:val="0"/>
      <w:marRight w:val="0"/>
      <w:marTop w:val="0"/>
      <w:marBottom w:val="0"/>
      <w:divBdr>
        <w:top w:val="none" w:sz="0" w:space="0" w:color="auto"/>
        <w:left w:val="none" w:sz="0" w:space="0" w:color="auto"/>
        <w:bottom w:val="none" w:sz="0" w:space="0" w:color="auto"/>
        <w:right w:val="none" w:sz="0" w:space="0" w:color="auto"/>
      </w:divBdr>
    </w:div>
    <w:div w:id="2129466472">
      <w:bodyDiv w:val="1"/>
      <w:marLeft w:val="0"/>
      <w:marRight w:val="0"/>
      <w:marTop w:val="0"/>
      <w:marBottom w:val="0"/>
      <w:divBdr>
        <w:top w:val="none" w:sz="0" w:space="0" w:color="auto"/>
        <w:left w:val="none" w:sz="0" w:space="0" w:color="auto"/>
        <w:bottom w:val="none" w:sz="0" w:space="0" w:color="auto"/>
        <w:right w:val="none" w:sz="0" w:space="0" w:color="auto"/>
      </w:divBdr>
    </w:div>
    <w:div w:id="2135322239">
      <w:bodyDiv w:val="1"/>
      <w:marLeft w:val="0"/>
      <w:marRight w:val="0"/>
      <w:marTop w:val="0"/>
      <w:marBottom w:val="0"/>
      <w:divBdr>
        <w:top w:val="none" w:sz="0" w:space="0" w:color="auto"/>
        <w:left w:val="none" w:sz="0" w:space="0" w:color="auto"/>
        <w:bottom w:val="none" w:sz="0" w:space="0" w:color="auto"/>
        <w:right w:val="none" w:sz="0" w:space="0" w:color="auto"/>
      </w:divBdr>
    </w:div>
    <w:div w:id="21383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Benutzerdefiniert 1">
      <a:dk1>
        <a:srgbClr val="474448"/>
      </a:dk1>
      <a:lt1>
        <a:srgbClr val="F8F4F5"/>
      </a:lt1>
      <a:dk2>
        <a:srgbClr val="474448"/>
      </a:dk2>
      <a:lt2>
        <a:srgbClr val="F8F4F5"/>
      </a:lt2>
      <a:accent1>
        <a:srgbClr val="619C9C"/>
      </a:accent1>
      <a:accent2>
        <a:srgbClr val="93D2CD"/>
      </a:accent2>
      <a:accent3>
        <a:srgbClr val="9F9B9F"/>
      </a:accent3>
      <a:accent4>
        <a:srgbClr val="E6E5E6"/>
      </a:accent4>
      <a:accent5>
        <a:srgbClr val="D5D962"/>
      </a:accent5>
      <a:accent6>
        <a:srgbClr val="F0F2C7"/>
      </a:accent6>
      <a:hlink>
        <a:srgbClr val="619C9C"/>
      </a:hlink>
      <a:folHlink>
        <a:srgbClr val="B7D2D2"/>
      </a:folHlink>
    </a:clrScheme>
    <a:fontScheme name="Benutzerdefiniert 1">
      <a:majorFont>
        <a:latin typeface="Titillium Web"/>
        <a:ea typeface=""/>
        <a:cs typeface=""/>
      </a:majorFont>
      <a:minorFont>
        <a:latin typeface="Titillium Web"/>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52FDBEC2BA94F830E038C9A72837E" ma:contentTypeVersion="15" ma:contentTypeDescription="Create a new document." ma:contentTypeScope="" ma:versionID="5b56fbc332d9b242ec8cfb5e87e0fafa">
  <xsd:schema xmlns:xsd="http://www.w3.org/2001/XMLSchema" xmlns:xs="http://www.w3.org/2001/XMLSchema" xmlns:p="http://schemas.microsoft.com/office/2006/metadata/properties" xmlns:ns2="f8ef649e-f07e-4547-a486-2cc5d4dac960" xmlns:ns3="c8ce2835-95b5-490c-a23b-8495d1d080bb" targetNamespace="http://schemas.microsoft.com/office/2006/metadata/properties" ma:root="true" ma:fieldsID="55700fdbe400c121128346d9ce480237" ns2:_="" ns3:_="">
    <xsd:import namespace="f8ef649e-f07e-4547-a486-2cc5d4dac960"/>
    <xsd:import namespace="c8ce2835-95b5-490c-a23b-8495d1d08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649e-f07e-4547-a486-2cc5d4da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1f8855-229f-48dd-b641-2d64ac4237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e2835-95b5-490c-a23b-8495d1d08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6e2588-9697-48fa-a4ff-3e98b6a65a6d}" ma:internalName="TaxCatchAll" ma:showField="CatchAllData" ma:web="c8ce2835-95b5-490c-a23b-8495d1d08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f649e-f07e-4547-a486-2cc5d4dac960">
      <Terms xmlns="http://schemas.microsoft.com/office/infopath/2007/PartnerControls"/>
    </lcf76f155ced4ddcb4097134ff3c332f>
    <TaxCatchAll xmlns="c8ce2835-95b5-490c-a23b-8495d1d080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tes24</b:Tag>
    <b:SourceType>Book</b:SourceType>
    <b:Guid>{3B9E78BD-EAF4-42D3-92FF-3E565A1F2EE5}</b:Guid>
    <b:Author>
      <b:Author>
        <b:NameList>
          <b:Person>
            <b:Last>test</b:Last>
          </b:Person>
        </b:NameList>
      </b:Author>
    </b:Author>
    <b:Title>test</b:Title>
    <b:Year>2024</b:Year>
    <b:RefOrder>1</b:RefOrder>
  </b:Source>
</b:Sources>
</file>

<file path=customXml/itemProps1.xml><?xml version="1.0" encoding="utf-8"?>
<ds:datastoreItem xmlns:ds="http://schemas.openxmlformats.org/officeDocument/2006/customXml" ds:itemID="{353330F9-7362-4C48-AA19-A364287C6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649e-f07e-4547-a486-2cc5d4dac960"/>
    <ds:schemaRef ds:uri="c8ce2835-95b5-490c-a23b-8495d1d08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B51F9-1380-445C-9E15-6C2BB575B3CC}">
  <ds:schemaRefs>
    <ds:schemaRef ds:uri="http://schemas.microsoft.com/office/2006/metadata/properties"/>
    <ds:schemaRef ds:uri="http://schemas.microsoft.com/office/infopath/2007/PartnerControls"/>
    <ds:schemaRef ds:uri="f8ef649e-f07e-4547-a486-2cc5d4dac960"/>
    <ds:schemaRef ds:uri="c8ce2835-95b5-490c-a23b-8495d1d080bb"/>
  </ds:schemaRefs>
</ds:datastoreItem>
</file>

<file path=customXml/itemProps3.xml><?xml version="1.0" encoding="utf-8"?>
<ds:datastoreItem xmlns:ds="http://schemas.openxmlformats.org/officeDocument/2006/customXml" ds:itemID="{0E939CED-4BBE-4491-925E-31890E9EFA0F}">
  <ds:schemaRefs>
    <ds:schemaRef ds:uri="http://schemas.microsoft.com/sharepoint/v3/contenttype/forms"/>
  </ds:schemaRefs>
</ds:datastoreItem>
</file>

<file path=customXml/itemProps4.xml><?xml version="1.0" encoding="utf-8"?>
<ds:datastoreItem xmlns:ds="http://schemas.openxmlformats.org/officeDocument/2006/customXml" ds:itemID="{BD85C789-565D-41F9-B60C-4E6D7157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poelten10</dc:creator>
  <cp:keywords/>
  <dc:description/>
  <cp:lastModifiedBy>NCC</cp:lastModifiedBy>
  <cp:revision>6</cp:revision>
  <cp:lastPrinted>2025-10-29T07:36:00Z</cp:lastPrinted>
  <dcterms:created xsi:type="dcterms:W3CDTF">2026-03-02T09:36:00Z</dcterms:created>
  <dcterms:modified xsi:type="dcterms:W3CDTF">2026-03-02T09:54:00Z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0x0101002D052FDBEC2BA94F830E038C9A72837E</vt:lpwstr>
  </property>
  <property fmtid="{D5CDD505-2E9C-101B-9397-08002B2CF9AE}" pid="3" name="MediaServiceImageTags">
    <vt:lpwstr/>
  </property>
</Properties>
</file>